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F" w:rsidRDefault="005915CF" w:rsidP="00591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Extract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915CF">
        <w:rPr>
          <w:rFonts w:ascii="Arial" w:hAnsi="Arial" w:cs="Arial"/>
          <w:sz w:val="24"/>
          <w:szCs w:val="24"/>
          <w:lang w:val="en-US"/>
        </w:rPr>
        <w:t>EUROPEAN COMMISSION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>Brussels, 12.10.2011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COM(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>2011) 627 final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>2011/0282 (COD)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>Proposal for a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15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REGULATION OF THE EUROPEAN PARLIAMENT AND OF THE COUNCIL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5915CF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proofErr w:type="gramEnd"/>
      <w:r w:rsidRPr="005915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support for rural development by the European Agricultural Fund for Rural</w:t>
      </w:r>
    </w:p>
    <w:p w:rsid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Development (EAFRD)</w:t>
      </w:r>
    </w:p>
    <w:p w:rsid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{SEC(2011) 1153}</w:t>
      </w:r>
    </w:p>
    <w:p w:rsid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{SEC(2011) 1154}</w:t>
      </w:r>
    </w:p>
    <w:p w:rsid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915CF">
        <w:rPr>
          <w:rFonts w:ascii="Times New Roman" w:hAnsi="Times New Roman" w:cs="Times New Roman"/>
          <w:i/>
          <w:iCs/>
          <w:sz w:val="24"/>
          <w:szCs w:val="24"/>
          <w:lang w:val="en-US"/>
        </w:rPr>
        <w:t>Article 53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915CF">
        <w:rPr>
          <w:rFonts w:ascii="Times New Roman" w:hAnsi="Times New Roman" w:cs="Times New Roman"/>
          <w:i/>
          <w:iCs/>
          <w:sz w:val="24"/>
          <w:szCs w:val="24"/>
          <w:lang w:val="en-US"/>
        </w:rPr>
        <w:t>EIP network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1. A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EIP network shall be put in place to support the EIP for agricultural productivity</w:t>
      </w:r>
      <w:bookmarkStart w:id="0" w:name="_GoBack"/>
      <w:bookmarkEnd w:id="0"/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and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sustainability referred to in Article 61, in accordance with Article 51(1). It shall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enable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the networking of operational groups, advisory services and researchers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>2. The tasks of the EIP network shall be to: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(a) </w:t>
      </w: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provide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a help desk function and provide information to key actors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concerning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the EIP;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(b) </w:t>
      </w: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animate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discussions at the level of the </w:t>
      </w:r>
      <w:proofErr w:type="spellStart"/>
      <w:r w:rsidRPr="005915CF">
        <w:rPr>
          <w:rFonts w:ascii="TimesNewRoman" w:hAnsi="TimesNewRoman" w:cs="TimesNewRoman"/>
          <w:sz w:val="24"/>
          <w:szCs w:val="24"/>
          <w:lang w:val="en-US"/>
        </w:rPr>
        <w:t>programme</w:t>
      </w:r>
      <w:proofErr w:type="spell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in view of encouraging the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setting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up of operational groups;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(c) </w:t>
      </w: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screen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and report on research results and knowledge relevant to the EIP;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>(</w:t>
      </w: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d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>) collect, consolidate and disseminate good practice relevant to innovation;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(e) </w:t>
      </w:r>
      <w:proofErr w:type="spellStart"/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organise</w:t>
      </w:r>
      <w:proofErr w:type="spellEnd"/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conferences and workshops and disseminate information in the field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of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the EIP.</w:t>
      </w:r>
    </w:p>
    <w:p w:rsidR="005915CF" w:rsidRP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3. The Commission shall, by means of implementing acts, set out the </w:t>
      </w:r>
      <w:proofErr w:type="spellStart"/>
      <w:r w:rsidRPr="005915CF">
        <w:rPr>
          <w:rFonts w:ascii="TimesNewRoman" w:hAnsi="TimesNewRoman" w:cs="TimesNewRoman"/>
          <w:sz w:val="24"/>
          <w:szCs w:val="24"/>
          <w:lang w:val="en-US"/>
        </w:rPr>
        <w:t>organisational</w:t>
      </w:r>
      <w:proofErr w:type="spellEnd"/>
    </w:p>
    <w:p w:rsidR="005915CF" w:rsidRDefault="005915CF" w:rsidP="005915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structure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and operation of the EIP network. </w:t>
      </w:r>
      <w:proofErr w:type="spellStart"/>
      <w:r>
        <w:rPr>
          <w:rFonts w:ascii="TimesNewRoman" w:hAnsi="TimesNewRoman" w:cs="TimesNewRoman"/>
          <w:sz w:val="24"/>
          <w:szCs w:val="24"/>
        </w:rPr>
        <w:t>Those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implementing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acts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shall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be</w:t>
      </w:r>
    </w:p>
    <w:p w:rsidR="00D061FE" w:rsidRPr="005915CF" w:rsidRDefault="005915CF" w:rsidP="005915CF">
      <w:pPr>
        <w:jc w:val="both"/>
        <w:rPr>
          <w:lang w:val="en-US"/>
        </w:rPr>
      </w:pPr>
      <w:proofErr w:type="gramStart"/>
      <w:r w:rsidRPr="005915CF">
        <w:rPr>
          <w:rFonts w:ascii="TimesNewRoman" w:hAnsi="TimesNewRoman" w:cs="TimesNewRoman"/>
          <w:sz w:val="24"/>
          <w:szCs w:val="24"/>
          <w:lang w:val="en-US"/>
        </w:rPr>
        <w:t>adopted</w:t>
      </w:r>
      <w:proofErr w:type="gramEnd"/>
      <w:r w:rsidRPr="005915CF">
        <w:rPr>
          <w:rFonts w:ascii="TimesNewRoman" w:hAnsi="TimesNewRoman" w:cs="TimesNewRoman"/>
          <w:sz w:val="24"/>
          <w:szCs w:val="24"/>
          <w:lang w:val="en-US"/>
        </w:rPr>
        <w:t xml:space="preserve"> in accordance with the examination procedure referred to in Article 91.</w:t>
      </w:r>
    </w:p>
    <w:sectPr w:rsidR="00D061FE" w:rsidRPr="0059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CF"/>
    <w:rsid w:val="005915CF"/>
    <w:rsid w:val="00D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Markuszewska</dc:creator>
  <cp:lastModifiedBy>Agata Markuszewska</cp:lastModifiedBy>
  <cp:revision>1</cp:revision>
  <dcterms:created xsi:type="dcterms:W3CDTF">2014-01-24T14:52:00Z</dcterms:created>
  <dcterms:modified xsi:type="dcterms:W3CDTF">2014-01-24T14:55:00Z</dcterms:modified>
</cp:coreProperties>
</file>