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11" w:rsidRPr="00AA513F" w:rsidRDefault="007D66EB" w:rsidP="002C4D11">
      <w:pPr>
        <w:rPr>
          <w:lang w:val="pl-PL"/>
        </w:rPr>
      </w:pPr>
      <w:r w:rsidRPr="00AA513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8799A52" wp14:editId="4C22200B">
            <wp:simplePos x="0" y="0"/>
            <wp:positionH relativeFrom="column">
              <wp:posOffset>-729615</wp:posOffset>
            </wp:positionH>
            <wp:positionV relativeFrom="paragraph">
              <wp:posOffset>-739140</wp:posOffset>
            </wp:positionV>
            <wp:extent cx="6119495" cy="16338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D11" w:rsidRPr="00AA513F" w:rsidRDefault="002C4D11" w:rsidP="002C4D11">
      <w:pPr>
        <w:rPr>
          <w:lang w:val="pl-PL"/>
        </w:rPr>
      </w:pPr>
    </w:p>
    <w:p w:rsidR="002C4D11" w:rsidRPr="00AA513F" w:rsidRDefault="002C4D11" w:rsidP="002C4D11">
      <w:pPr>
        <w:rPr>
          <w:lang w:val="pl-PL"/>
        </w:rPr>
      </w:pPr>
    </w:p>
    <w:p w:rsidR="00AA28AB" w:rsidRPr="00AA513F" w:rsidRDefault="00AA28AB" w:rsidP="002C4D11">
      <w:pPr>
        <w:rPr>
          <w:lang w:val="pl-PL"/>
        </w:rPr>
      </w:pPr>
    </w:p>
    <w:p w:rsidR="001D27F2" w:rsidRPr="00AA513F" w:rsidRDefault="001D27F2" w:rsidP="006F71A1">
      <w:pPr>
        <w:rPr>
          <w:lang w:val="pl-PL"/>
        </w:rPr>
      </w:pPr>
    </w:p>
    <w:p w:rsidR="002C4D11" w:rsidRPr="00AA513F" w:rsidRDefault="00C04E71" w:rsidP="00330522">
      <w:pPr>
        <w:pStyle w:val="Nagwek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  <w:lang w:val="pl-PL"/>
        </w:rPr>
      </w:pPr>
      <w:r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 xml:space="preserve">Oferta współpracy </w:t>
      </w:r>
      <w:r w:rsidR="00652180"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>partnerskiej</w:t>
      </w:r>
    </w:p>
    <w:p w:rsidR="009D4A1B" w:rsidRPr="00B630F8" w:rsidRDefault="00BE79E5" w:rsidP="009D4A1B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Tytuł projektu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AA513F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1B" w:rsidRPr="00AA513F" w:rsidRDefault="002C1891" w:rsidP="00B701DF">
            <w:pPr>
              <w:spacing w:after="100"/>
              <w:rPr>
                <w:lang w:val="pl-PL"/>
              </w:rPr>
            </w:pPr>
            <w:r w:rsidRPr="002C1891">
              <w:rPr>
                <w:lang w:val="pl-PL"/>
              </w:rPr>
              <w:t>Inicjatywy lokalne na rzecz zachowania i wykorzystania unikatowych zasobów kultury i dziedzictwa kulturowego oraz wzmacnianie tożsamości lokalnej</w:t>
            </w:r>
            <w:r w:rsidR="00451135">
              <w:rPr>
                <w:lang w:val="pl-PL"/>
              </w:rPr>
              <w:t>.</w:t>
            </w:r>
          </w:p>
          <w:p w:rsidR="00AF7BD3" w:rsidRPr="00AA513F" w:rsidRDefault="00AF7BD3" w:rsidP="00B701DF">
            <w:pPr>
              <w:spacing w:after="100"/>
              <w:rPr>
                <w:b/>
                <w:lang w:val="pl-PL"/>
              </w:rPr>
            </w:pPr>
          </w:p>
        </w:tc>
      </w:tr>
    </w:tbl>
    <w:p w:rsidR="00094181" w:rsidRDefault="00094181" w:rsidP="00AF7BD3">
      <w:pPr>
        <w:pStyle w:val="Nagwek1"/>
        <w:rPr>
          <w:sz w:val="24"/>
          <w:szCs w:val="24"/>
          <w:lang w:val="pl-PL"/>
        </w:rPr>
      </w:pPr>
    </w:p>
    <w:p w:rsidR="00AF7BD3" w:rsidRPr="00B630F8" w:rsidRDefault="00BE79E5" w:rsidP="00AF7BD3">
      <w:pPr>
        <w:pStyle w:val="Nagwek1"/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Typ projektu</w:t>
      </w:r>
      <w:r w:rsidR="00F259C4" w:rsidRPr="00B630F8">
        <w:rPr>
          <w:sz w:val="24"/>
          <w:szCs w:val="24"/>
          <w:lang w:val="pl-PL"/>
        </w:rPr>
        <w:t xml:space="preserve"> </w:t>
      </w:r>
      <w:r w:rsidR="00F259C4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7BD3" w:rsidRPr="00AA513F" w:rsidTr="00AF7BD3">
        <w:tc>
          <w:tcPr>
            <w:tcW w:w="3209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652180" w:rsidRPr="00AA513F">
              <w:rPr>
                <w:b/>
                <w:lang w:val="pl-PL"/>
              </w:rPr>
              <w:t>krajowa</w:t>
            </w:r>
          </w:p>
          <w:p w:rsidR="00AF7BD3" w:rsidRPr="00AA513F" w:rsidRDefault="0088569A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003808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91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☒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M</w:t>
            </w:r>
            <w:r w:rsidR="00BE79E5" w:rsidRPr="00AA513F">
              <w:rPr>
                <w:lang w:val="pl-PL"/>
              </w:rPr>
              <w:t>iędzyregionalna</w:t>
            </w:r>
          </w:p>
          <w:p w:rsidR="00AF7BD3" w:rsidRPr="00AA513F" w:rsidRDefault="0088569A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42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A3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R</w:t>
            </w:r>
            <w:r w:rsidR="00BE79E5" w:rsidRPr="00AA513F">
              <w:rPr>
                <w:lang w:val="pl-PL"/>
              </w:rPr>
              <w:t>egionalna</w:t>
            </w:r>
          </w:p>
          <w:p w:rsidR="00AF7BD3" w:rsidRPr="00AA513F" w:rsidRDefault="00AF7BD3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  <w:tc>
          <w:tcPr>
            <w:tcW w:w="3209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B630F8" w:rsidRPr="00AA513F">
              <w:rPr>
                <w:b/>
                <w:lang w:val="pl-PL"/>
              </w:rPr>
              <w:t>międzynarodowa</w:t>
            </w:r>
          </w:p>
          <w:p w:rsidR="00AF7BD3" w:rsidRPr="00AA513F" w:rsidRDefault="0088569A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23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0E" w:rsidRPr="00AA513F">
                  <w:rPr>
                    <w:rFonts w:ascii="MS Gothic" w:eastAsia="MS Gothic" w:hAnsi="MS Gothic" w:cs="Times New Roman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Transgraniczna</w:t>
            </w:r>
          </w:p>
          <w:p w:rsidR="00AF7BD3" w:rsidRPr="00AA513F" w:rsidRDefault="0088569A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122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E79E5" w:rsidRPr="00AA513F">
              <w:rPr>
                <w:lang w:val="pl-PL"/>
              </w:rPr>
              <w:t xml:space="preserve">Z innymi </w:t>
            </w:r>
            <w:r w:rsidR="00C80D5D" w:rsidRPr="00AA513F">
              <w:rPr>
                <w:lang w:val="pl-PL"/>
              </w:rPr>
              <w:t xml:space="preserve">krajami </w:t>
            </w:r>
            <w:r w:rsidR="00BE79E5" w:rsidRPr="00AA513F">
              <w:rPr>
                <w:lang w:val="pl-PL"/>
              </w:rPr>
              <w:t>członkowskimi (brak wspólnej granicy)</w:t>
            </w:r>
          </w:p>
          <w:p w:rsidR="00AF7BD3" w:rsidRPr="00AA513F" w:rsidRDefault="0088569A" w:rsidP="00652180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Z krajami</w:t>
            </w:r>
            <w:r w:rsidR="00BE79E5" w:rsidRPr="00AA513F">
              <w:rPr>
                <w:lang w:val="pl-PL"/>
              </w:rPr>
              <w:t xml:space="preserve"> spoza UE</w:t>
            </w:r>
          </w:p>
        </w:tc>
        <w:tc>
          <w:tcPr>
            <w:tcW w:w="3210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FE0667" w:rsidRPr="00AA513F">
              <w:rPr>
                <w:b/>
                <w:lang w:val="pl-PL"/>
              </w:rPr>
              <w:t xml:space="preserve">w </w:t>
            </w:r>
            <w:r w:rsidR="00C558F1" w:rsidRPr="00AA513F">
              <w:rPr>
                <w:b/>
                <w:lang w:val="pl-PL"/>
              </w:rPr>
              <w:t>basenie morza</w:t>
            </w:r>
          </w:p>
          <w:p w:rsidR="00AF7BD3" w:rsidRPr="00AA513F" w:rsidRDefault="0088569A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555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1413C6" w:rsidRPr="00AA513F">
              <w:rPr>
                <w:lang w:val="pl-PL"/>
              </w:rPr>
              <w:t>Bałtyckiego</w:t>
            </w:r>
          </w:p>
          <w:p w:rsidR="00AF7BD3" w:rsidRPr="00AA513F" w:rsidRDefault="00AF7BD3" w:rsidP="00652180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</w:tr>
    </w:tbl>
    <w:p w:rsidR="00094181" w:rsidRDefault="00094181" w:rsidP="00AF7BD3">
      <w:pPr>
        <w:rPr>
          <w:rFonts w:eastAsiaTheme="majorEastAsia" w:cstheme="majorBidi"/>
          <w:b/>
          <w:color w:val="00B050"/>
          <w:sz w:val="24"/>
          <w:szCs w:val="24"/>
          <w:lang w:val="pl-PL"/>
        </w:rPr>
      </w:pPr>
    </w:p>
    <w:p w:rsidR="00AF7BD3" w:rsidRPr="00B630F8" w:rsidRDefault="00652180" w:rsidP="00AF7BD3">
      <w:pPr>
        <w:rPr>
          <w:sz w:val="24"/>
          <w:szCs w:val="24"/>
          <w:lang w:val="pl-PL"/>
        </w:rPr>
      </w:pPr>
      <w:r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Zwię</w:t>
      </w:r>
      <w:r w:rsidR="00BE79E5"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złe przedstawienie idei projektu</w:t>
      </w:r>
      <w:r w:rsidR="00BE79E5" w:rsidRPr="00B630F8">
        <w:rPr>
          <w:i/>
          <w:color w:val="679E2A"/>
          <w:sz w:val="24"/>
          <w:szCs w:val="24"/>
          <w:lang w:val="pl-PL"/>
        </w:rPr>
        <w:t xml:space="preserve"> 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AA513F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6F" w:rsidRDefault="003A246F" w:rsidP="003A246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Projekt ma na celu poprawę atrakcyjności </w:t>
            </w:r>
            <w:r w:rsidRPr="003A246F">
              <w:rPr>
                <w:lang w:val="pl-PL"/>
              </w:rPr>
              <w:t>osiedleńczej i turystycznej poprzez rozwój oferty czasu wolnego oraz rozwijanie innowacyjnej oferty turystycznej w oparciu o kulturowe bogactwo obszaru</w:t>
            </w:r>
            <w:r>
              <w:rPr>
                <w:lang w:val="pl-PL"/>
              </w:rPr>
              <w:t>.</w:t>
            </w:r>
          </w:p>
          <w:p w:rsidR="003A246F" w:rsidRDefault="003A246F" w:rsidP="003A246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Głównym celem projektu jest:</w:t>
            </w:r>
          </w:p>
          <w:p w:rsidR="00451135" w:rsidRPr="00451135" w:rsidRDefault="00451135" w:rsidP="00451135">
            <w:pPr>
              <w:numPr>
                <w:ilvl w:val="0"/>
                <w:numId w:val="18"/>
              </w:numPr>
              <w:jc w:val="both"/>
              <w:rPr>
                <w:lang w:val="pl-PL"/>
              </w:rPr>
            </w:pPr>
            <w:r w:rsidRPr="00451135">
              <w:rPr>
                <w:lang w:val="pl-PL"/>
              </w:rPr>
              <w:t xml:space="preserve">podjęcie wspólnych działań na rzecz zachowania i promocji lokalnych tradycji obszarów </w:t>
            </w:r>
            <w:proofErr w:type="spellStart"/>
            <w:r w:rsidRPr="00451135">
              <w:rPr>
                <w:lang w:val="pl-PL"/>
              </w:rPr>
              <w:t>lgd</w:t>
            </w:r>
            <w:proofErr w:type="spellEnd"/>
            <w:r w:rsidRPr="00451135">
              <w:rPr>
                <w:lang w:val="pl-PL"/>
              </w:rPr>
              <w:t>-ó/</w:t>
            </w:r>
            <w:proofErr w:type="spellStart"/>
            <w:r w:rsidRPr="00451135">
              <w:rPr>
                <w:lang w:val="pl-PL"/>
              </w:rPr>
              <w:t>lgr</w:t>
            </w:r>
            <w:proofErr w:type="spellEnd"/>
            <w:r w:rsidRPr="00451135">
              <w:rPr>
                <w:lang w:val="pl-PL"/>
              </w:rPr>
              <w:t xml:space="preserve">-ów: rybackich, kulinarnych i rękodzielniczych, które narażone na stopniowe zanikanie; </w:t>
            </w:r>
          </w:p>
          <w:p w:rsidR="00451135" w:rsidRPr="00451135" w:rsidRDefault="00451135" w:rsidP="00451135">
            <w:pPr>
              <w:numPr>
                <w:ilvl w:val="0"/>
                <w:numId w:val="18"/>
              </w:numPr>
              <w:jc w:val="both"/>
              <w:rPr>
                <w:lang w:val="pl-PL"/>
              </w:rPr>
            </w:pPr>
            <w:r w:rsidRPr="00451135">
              <w:rPr>
                <w:lang w:val="pl-PL"/>
              </w:rPr>
              <w:t>zwiększenie świadomości na obszarach biorących udział w projekcie w zakresie wykorzystania lokalnych zasobów w celu wykreowania produktów lokalnych</w:t>
            </w:r>
          </w:p>
          <w:p w:rsidR="00451135" w:rsidRPr="00451135" w:rsidRDefault="00451135" w:rsidP="00451135">
            <w:pPr>
              <w:numPr>
                <w:ilvl w:val="0"/>
                <w:numId w:val="18"/>
              </w:numPr>
              <w:jc w:val="both"/>
              <w:rPr>
                <w:lang w:val="pl-PL"/>
              </w:rPr>
            </w:pPr>
            <w:r w:rsidRPr="00451135">
              <w:rPr>
                <w:lang w:val="pl-PL"/>
              </w:rPr>
              <w:t xml:space="preserve">wykorzystanie lokalnych zasobów przyrodniczych i kulturowych - działania na rzecz ich lepszej i skuteczniejszej promocji </w:t>
            </w:r>
          </w:p>
          <w:p w:rsidR="00451135" w:rsidRPr="00451135" w:rsidRDefault="00451135" w:rsidP="00451135">
            <w:pPr>
              <w:numPr>
                <w:ilvl w:val="0"/>
                <w:numId w:val="18"/>
              </w:numPr>
              <w:jc w:val="both"/>
              <w:rPr>
                <w:lang w:val="pl-PL"/>
              </w:rPr>
            </w:pPr>
            <w:r w:rsidRPr="00451135">
              <w:rPr>
                <w:lang w:val="pl-PL"/>
              </w:rPr>
              <w:t xml:space="preserve">wzmocnienie współpracy między mieszkańcami obszarów, którzy działają w sektorze produkcji i sprzedaży lokalnej żywności, rękodzieła i turystyki, oraz wspieranie ich w tworzeniu produktów i usług, </w:t>
            </w:r>
          </w:p>
          <w:p w:rsidR="00451135" w:rsidRPr="00451135" w:rsidRDefault="00451135" w:rsidP="00451135">
            <w:pPr>
              <w:numPr>
                <w:ilvl w:val="0"/>
                <w:numId w:val="18"/>
              </w:numPr>
              <w:jc w:val="both"/>
              <w:rPr>
                <w:lang w:val="pl-PL"/>
              </w:rPr>
            </w:pPr>
            <w:r w:rsidRPr="00451135">
              <w:rPr>
                <w:lang w:val="pl-PL"/>
              </w:rPr>
              <w:t>aktywizacja mieszkańców na rzecz lepszej i skuteczniejszej promocji walorów kulturowych i gastronomicznych</w:t>
            </w:r>
          </w:p>
          <w:p w:rsidR="00AF7BD3" w:rsidRPr="00AA513F" w:rsidRDefault="00AF7BD3" w:rsidP="009952D3">
            <w:pPr>
              <w:rPr>
                <w:lang w:val="pl-PL"/>
              </w:rPr>
            </w:pPr>
          </w:p>
        </w:tc>
      </w:tr>
    </w:tbl>
    <w:p w:rsidR="009952D3" w:rsidRPr="00AA513F" w:rsidRDefault="009952D3" w:rsidP="00685ECE">
      <w:pPr>
        <w:pStyle w:val="Nagwek1"/>
        <w:rPr>
          <w:lang w:val="pl-PL"/>
        </w:rPr>
      </w:pPr>
    </w:p>
    <w:p w:rsidR="00685ECE" w:rsidRPr="00B630F8" w:rsidRDefault="00F259C4" w:rsidP="00685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Poszukujemy</w:t>
      </w:r>
      <w:r w:rsidR="00BE79E5" w:rsidRPr="00B630F8">
        <w:rPr>
          <w:sz w:val="24"/>
          <w:szCs w:val="24"/>
          <w:lang w:val="pl-PL"/>
        </w:rPr>
        <w:t xml:space="preserve"> partnera </w:t>
      </w:r>
      <w:r w:rsidR="00B630F8" w:rsidRPr="00B630F8">
        <w:rPr>
          <w:sz w:val="24"/>
          <w:szCs w:val="24"/>
          <w:lang w:val="pl-PL"/>
        </w:rPr>
        <w:t>działającego</w:t>
      </w:r>
      <w:r w:rsidR="00D63F99" w:rsidRPr="00B630F8">
        <w:rPr>
          <w:sz w:val="24"/>
          <w:szCs w:val="24"/>
          <w:lang w:val="pl-PL"/>
        </w:rPr>
        <w:t xml:space="preserve"> na </w:t>
      </w:r>
      <w:r w:rsidR="00B630F8" w:rsidRPr="00B630F8">
        <w:rPr>
          <w:sz w:val="24"/>
          <w:szCs w:val="24"/>
          <w:lang w:val="pl-PL"/>
        </w:rPr>
        <w:t>następujących</w:t>
      </w:r>
      <w:r w:rsidR="005F504F" w:rsidRPr="00B630F8">
        <w:rPr>
          <w:sz w:val="24"/>
          <w:szCs w:val="24"/>
          <w:lang w:val="pl-PL"/>
        </w:rPr>
        <w:t xml:space="preserve"> typach </w:t>
      </w:r>
      <w:r w:rsidR="00C80D5D" w:rsidRPr="00B630F8">
        <w:rPr>
          <w:sz w:val="24"/>
          <w:szCs w:val="24"/>
          <w:lang w:val="pl-PL"/>
        </w:rPr>
        <w:t>obs</w:t>
      </w:r>
      <w:r w:rsidR="005F504F" w:rsidRPr="00B630F8">
        <w:rPr>
          <w:sz w:val="24"/>
          <w:szCs w:val="24"/>
          <w:lang w:val="pl-PL"/>
        </w:rPr>
        <w:t>zaru</w:t>
      </w:r>
      <w:r w:rsidR="00C80D5D" w:rsidRPr="00B630F8">
        <w:rPr>
          <w:sz w:val="24"/>
          <w:szCs w:val="24"/>
          <w:lang w:val="pl-PL"/>
        </w:rPr>
        <w:t xml:space="preserve"> </w:t>
      </w:r>
      <w:r w:rsidR="00C80D5D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AA513F" w:rsidTr="00B630F8">
        <w:trPr>
          <w:cantSplit/>
          <w:trHeight w:hRule="exact" w:val="3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05286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☒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Kraj</w:t>
            </w:r>
            <w:r w:rsidR="00C558F1" w:rsidRPr="00AA513F">
              <w:rPr>
                <w:lang w:val="pl-PL"/>
              </w:rPr>
              <w:t>owe / r</w:t>
            </w:r>
            <w:r w:rsidR="005F504F" w:rsidRPr="00AA513F">
              <w:rPr>
                <w:lang w:val="pl-PL"/>
              </w:rPr>
              <w:t>egion</w:t>
            </w:r>
            <w:r w:rsidR="00C558F1" w:rsidRPr="00AA513F">
              <w:rPr>
                <w:lang w:val="pl-PL"/>
              </w:rPr>
              <w:t>alne granice</w:t>
            </w:r>
          </w:p>
          <w:p w:rsidR="00685ECE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762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80D5D" w:rsidRPr="00AA513F">
              <w:rPr>
                <w:lang w:val="pl-PL"/>
              </w:rPr>
              <w:t>Śródlą</w:t>
            </w:r>
            <w:r w:rsidR="00C04E71" w:rsidRPr="00AA513F">
              <w:rPr>
                <w:lang w:val="pl-PL"/>
              </w:rPr>
              <w:t>dowy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Wyspa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Jezior</w:t>
            </w:r>
            <w:r w:rsidR="005F504F" w:rsidRPr="00AA513F">
              <w:rPr>
                <w:lang w:val="pl-PL"/>
              </w:rPr>
              <w:t>a</w:t>
            </w:r>
            <w:r w:rsidR="006E2430" w:rsidRPr="00AA513F">
              <w:rPr>
                <w:lang w:val="pl-PL"/>
              </w:rPr>
              <w:t xml:space="preserve"> i rzek</w:t>
            </w:r>
            <w:r w:rsidR="005F504F" w:rsidRPr="00AA513F">
              <w:rPr>
                <w:lang w:val="pl-PL"/>
              </w:rPr>
              <w:t>i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Przybrzeżny</w:t>
            </w:r>
          </w:p>
          <w:p w:rsidR="00685ECE" w:rsidRPr="00AA513F" w:rsidRDefault="0088569A" w:rsidP="00652180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71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Górzysty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5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R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olniczy</w:t>
            </w:r>
          </w:p>
          <w:p w:rsidR="00685ECE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</w:t>
            </w:r>
            <w:r w:rsidR="005F504F" w:rsidRPr="00AA513F">
              <w:rPr>
                <w:lang w:val="pl-PL"/>
              </w:rPr>
              <w:t>odmiejski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>iejski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259C4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 xml:space="preserve">ałe </w:t>
            </w:r>
            <w:r w:rsidR="00D63F99" w:rsidRPr="00AA513F">
              <w:rPr>
                <w:lang w:val="pl-PL"/>
              </w:rPr>
              <w:t>miejscowości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Centra historyczne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E0667" w:rsidRPr="00AA513F">
              <w:rPr>
                <w:lang w:val="pl-PL"/>
              </w:rPr>
              <w:t>Gęste</w:t>
            </w:r>
            <w:r w:rsidR="005F504F" w:rsidRPr="00AA513F">
              <w:rPr>
                <w:lang w:val="pl-PL"/>
              </w:rPr>
              <w:t xml:space="preserve"> zaludnienie</w:t>
            </w:r>
          </w:p>
          <w:p w:rsidR="00EC0708" w:rsidRPr="00AA513F" w:rsidRDefault="0088569A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E70CE" w:rsidRPr="00AA513F">
              <w:rPr>
                <w:lang w:val="pl-PL"/>
              </w:rPr>
              <w:t>Obszary rozwarstwione/zaniedbane społecznie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E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Odizolowany / Peryferyjny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Basen</w:t>
            </w:r>
            <w:r w:rsidR="00F259C4" w:rsidRPr="00AA513F">
              <w:rPr>
                <w:lang w:val="pl-PL"/>
              </w:rPr>
              <w:t xml:space="preserve"> morza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Śródziemnego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52180" w:rsidRPr="00AA513F">
              <w:rPr>
                <w:lang w:val="pl-PL"/>
              </w:rPr>
              <w:t>Bałtyckiego</w:t>
            </w:r>
          </w:p>
          <w:p w:rsidR="00EC0708" w:rsidRPr="00AA513F" w:rsidRDefault="0088569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52180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Północnego</w:t>
            </w:r>
          </w:p>
          <w:p w:rsidR="00685ECE" w:rsidRPr="00AA513F" w:rsidRDefault="0088569A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Atlantyku</w:t>
            </w:r>
          </w:p>
        </w:tc>
      </w:tr>
    </w:tbl>
    <w:p w:rsidR="009952D3" w:rsidRPr="00AA513F" w:rsidRDefault="009952D3" w:rsidP="009952D3">
      <w:pPr>
        <w:pStyle w:val="Nagwek1"/>
        <w:rPr>
          <w:lang w:val="pl-PL"/>
        </w:rPr>
      </w:pPr>
    </w:p>
    <w:p w:rsidR="009952D3" w:rsidRPr="00B630F8" w:rsidRDefault="00C80D5D" w:rsidP="009952D3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 xml:space="preserve">Poszukujemy </w:t>
      </w:r>
      <w:r w:rsidR="006E2430" w:rsidRPr="00B630F8">
        <w:rPr>
          <w:sz w:val="24"/>
          <w:szCs w:val="24"/>
          <w:lang w:val="pl-PL"/>
        </w:rPr>
        <w:t xml:space="preserve">partnera </w:t>
      </w:r>
      <w:r w:rsidR="00B630F8" w:rsidRPr="00B630F8">
        <w:rPr>
          <w:sz w:val="24"/>
          <w:szCs w:val="24"/>
          <w:lang w:val="pl-PL"/>
        </w:rPr>
        <w:t>działającego</w:t>
      </w:r>
      <w:r w:rsidR="005F504F" w:rsidRPr="00B630F8">
        <w:rPr>
          <w:sz w:val="24"/>
          <w:szCs w:val="24"/>
          <w:lang w:val="pl-PL"/>
        </w:rPr>
        <w:t xml:space="preserve"> </w:t>
      </w:r>
      <w:r w:rsidR="006E2430" w:rsidRPr="00B630F8">
        <w:rPr>
          <w:sz w:val="24"/>
          <w:szCs w:val="24"/>
          <w:lang w:val="pl-PL"/>
        </w:rPr>
        <w:t xml:space="preserve">na obszarze z </w:t>
      </w:r>
      <w:r w:rsidR="00B630F8" w:rsidRPr="00B630F8">
        <w:rPr>
          <w:sz w:val="24"/>
          <w:szCs w:val="24"/>
          <w:lang w:val="pl-PL"/>
        </w:rPr>
        <w:t>następującymi</w:t>
      </w:r>
      <w:r w:rsidR="006E2430" w:rsidRPr="00B630F8">
        <w:rPr>
          <w:sz w:val="24"/>
          <w:szCs w:val="24"/>
          <w:lang w:val="pl-PL"/>
        </w:rPr>
        <w:t xml:space="preserve"> </w:t>
      </w:r>
      <w:r w:rsidR="00B630F8" w:rsidRPr="00B630F8">
        <w:rPr>
          <w:sz w:val="24"/>
          <w:szCs w:val="24"/>
          <w:lang w:val="pl-PL"/>
        </w:rPr>
        <w:t>zasobami</w:t>
      </w:r>
      <w:r w:rsidR="005F504F" w:rsidRPr="00B630F8">
        <w:rPr>
          <w:sz w:val="24"/>
          <w:szCs w:val="24"/>
          <w:lang w:val="pl-PL"/>
        </w:rPr>
        <w:t xml:space="preserve"> </w:t>
      </w:r>
      <w:r w:rsidR="005F504F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AA513F" w:rsidTr="00094181">
        <w:trPr>
          <w:cantSplit/>
          <w:trHeight w:hRule="exact" w:val="1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88569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1872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6F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☒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Wysoka wartość przyrodnicza</w:t>
            </w:r>
          </w:p>
          <w:p w:rsidR="009952D3" w:rsidRPr="00AA513F" w:rsidRDefault="0088569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020205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6F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☒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Ziemie uprawne</w:t>
            </w:r>
          </w:p>
          <w:p w:rsidR="009952D3" w:rsidRPr="00AA513F" w:rsidRDefault="0088569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Pastwiska</w:t>
            </w:r>
          </w:p>
          <w:p w:rsidR="009952D3" w:rsidRPr="00AA513F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88569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Lasy</w:t>
            </w:r>
          </w:p>
          <w:p w:rsidR="009952D3" w:rsidRPr="00AA513F" w:rsidRDefault="0088569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558F1" w:rsidRPr="00AA513F">
              <w:rPr>
                <w:lang w:val="pl-PL"/>
              </w:rPr>
              <w:t>Teren</w:t>
            </w:r>
            <w:r w:rsidR="00FE0667" w:rsidRPr="00AA513F">
              <w:rPr>
                <w:lang w:val="pl-PL"/>
              </w:rPr>
              <w:t xml:space="preserve"> nie produkcyjne</w:t>
            </w:r>
          </w:p>
          <w:p w:rsidR="009952D3" w:rsidRPr="00AA513F" w:rsidRDefault="0088569A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Przemysł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88569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051373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☒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Obecność miejsc kulturowych</w:t>
            </w:r>
          </w:p>
          <w:p w:rsidR="009952D3" w:rsidRPr="00AA513F" w:rsidRDefault="0088569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Wydobycie minerałów</w:t>
            </w:r>
          </w:p>
          <w:p w:rsidR="009952D3" w:rsidRPr="00AA513F" w:rsidRDefault="0088569A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45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6F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Obszary chronione</w:t>
            </w:r>
          </w:p>
        </w:tc>
      </w:tr>
    </w:tbl>
    <w:p w:rsidR="009952D3" w:rsidRPr="00AA513F" w:rsidRDefault="009952D3" w:rsidP="009D4A1B">
      <w:pPr>
        <w:pStyle w:val="Nagwek1"/>
        <w:rPr>
          <w:lang w:val="pl-PL"/>
        </w:rPr>
      </w:pPr>
    </w:p>
    <w:p w:rsidR="009952D3" w:rsidRPr="00AA513F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pl-PL"/>
        </w:rPr>
      </w:pPr>
      <w:r w:rsidRPr="00AA513F">
        <w:rPr>
          <w:lang w:val="pl-PL"/>
        </w:rPr>
        <w:br w:type="page"/>
      </w:r>
    </w:p>
    <w:p w:rsidR="00B55CC6" w:rsidRPr="00B630F8" w:rsidRDefault="005F504F" w:rsidP="00B630F8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lastRenderedPageBreak/>
        <w:t xml:space="preserve">Temat projektu </w:t>
      </w:r>
      <w:r w:rsidRPr="00B630F8">
        <w:rPr>
          <w:b w:val="0"/>
          <w:i/>
          <w:color w:val="679E2A"/>
          <w:sz w:val="24"/>
          <w:szCs w:val="24"/>
          <w:lang w:val="pl-PL"/>
        </w:rPr>
        <w:t>(Zaznacz do 10 pozycji)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B55CC6" w:rsidRPr="00AA513F" w:rsidTr="00B701DF">
        <w:tc>
          <w:tcPr>
            <w:tcW w:w="2500" w:type="pct"/>
            <w:shd w:val="clear" w:color="auto" w:fill="EFF7C1"/>
          </w:tcPr>
          <w:p w:rsidR="00B55CC6" w:rsidRPr="00AA513F" w:rsidRDefault="0088569A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79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DF" w:rsidRPr="00AA513F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Innowacje</w:t>
            </w:r>
          </w:p>
          <w:p w:rsidR="00B55CC6" w:rsidRPr="00AA513F" w:rsidRDefault="0088569A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774773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Nauka I rozwój</w:t>
            </w:r>
          </w:p>
          <w:p w:rsidR="00B55CC6" w:rsidRPr="00AA513F" w:rsidRDefault="0088569A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Nowe technologie</w:t>
            </w:r>
          </w:p>
          <w:p w:rsidR="00B55CC6" w:rsidRPr="00AA513F" w:rsidRDefault="0088569A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46766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Transfer wiedzy / edukacja / szkolenia</w:t>
            </w:r>
          </w:p>
          <w:p w:rsidR="00B55CC6" w:rsidRPr="00AA513F" w:rsidRDefault="0088569A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>Internet szerokopasmowy</w:t>
            </w:r>
            <w:r w:rsidR="00CE3982">
              <w:rPr>
                <w:lang w:val="pl-PL"/>
              </w:rPr>
              <w:t xml:space="preserve"> </w:t>
            </w:r>
            <w:r w:rsidR="006E50D9" w:rsidRPr="00AA513F">
              <w:rPr>
                <w:lang w:val="pl-PL"/>
              </w:rPr>
              <w:t>/</w:t>
            </w:r>
            <w:r w:rsidR="00CE3982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Internet /</w:t>
            </w:r>
            <w:r w:rsidR="00CE3982">
              <w:rPr>
                <w:lang w:val="pl-PL"/>
              </w:rPr>
              <w:t xml:space="preserve"> </w:t>
            </w:r>
            <w:r w:rsidR="002502BD" w:rsidRPr="00AA513F">
              <w:rPr>
                <w:lang w:val="pl-PL"/>
              </w:rPr>
              <w:t>Technologie informatyczne i</w:t>
            </w:r>
            <w:r w:rsidR="006E50D9" w:rsidRPr="00AA513F">
              <w:rPr>
                <w:lang w:val="pl-PL"/>
              </w:rPr>
              <w:t xml:space="preserve"> komunikacyjne</w:t>
            </w:r>
          </w:p>
          <w:p w:rsidR="00B55CC6" w:rsidRPr="00AA513F" w:rsidRDefault="0088569A" w:rsidP="002502BD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414939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 xml:space="preserve">Kultura </w:t>
            </w:r>
            <w:r w:rsidR="005F504F" w:rsidRPr="00AA513F">
              <w:rPr>
                <w:lang w:val="pl-PL"/>
              </w:rPr>
              <w:t>i</w:t>
            </w:r>
            <w:r w:rsidR="006E50D9" w:rsidRPr="00AA513F">
              <w:rPr>
                <w:lang w:val="pl-PL"/>
              </w:rPr>
              <w:t xml:space="preserve"> dziedzictwo kulturowe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:rsidR="00685ECE" w:rsidRPr="00AA513F" w:rsidRDefault="0088569A" w:rsidP="00685ECE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Przestrzeń zabudowana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96212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Odnowa wsi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892418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Miejsca publiczne/ośrodki kultury/tereny zielone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Efektywność energetyczna/modernizacja budynków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Rekultywacja terenów przemysłowych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Infrastruktura wiejska</w:t>
            </w:r>
          </w:p>
          <w:p w:rsidR="00685ECE" w:rsidRPr="00AA513F" w:rsidRDefault="0088569A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19494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Integracja społeczna / Usługi publiczne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Usługi zintegrowane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745231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Usługi społeczne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Transport</w:t>
            </w:r>
            <w:r w:rsidR="00FE2201" w:rsidRPr="00AA513F">
              <w:rPr>
                <w:lang w:val="pl-PL"/>
              </w:rPr>
              <w:t xml:space="preserve"> i mobilność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Edukacja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Zdrowie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Gospodarka mieszkaniowa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Przeciwdziałanie dyskryminacji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26465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Przedsiębiorstwa społeczne</w:t>
            </w:r>
          </w:p>
          <w:p w:rsidR="00685ECE" w:rsidRPr="00AA513F" w:rsidRDefault="0088569A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Zatrudnienie /</w:t>
            </w:r>
            <w:r w:rsidR="00CE3982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tworzenie miejsc pracy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Dostęp do rynku pracy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Godzenie życia prywatnego z pracą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Samozatrudnienie</w:t>
            </w:r>
          </w:p>
          <w:p w:rsidR="00685ECE" w:rsidRPr="00AA513F" w:rsidRDefault="0088569A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0D48F4" w:rsidRPr="00AA513F">
              <w:rPr>
                <w:lang w:val="pl-PL"/>
              </w:rPr>
              <w:t xml:space="preserve">  Podnoszenie kwalifikacji</w:t>
            </w:r>
          </w:p>
          <w:p w:rsidR="00685ECE" w:rsidRPr="00AA513F" w:rsidRDefault="000D48F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r w:rsidRPr="00AA513F">
              <w:rPr>
                <w:lang w:val="pl-PL"/>
              </w:rPr>
              <w:t>Grupy docelowe: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394480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35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  <w:r w:rsidR="00685ECE" w:rsidRPr="00AA513F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Młodzież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Kobiety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Bezrobotni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Bezdomni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Osoby starsze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C80D5D" w:rsidRPr="00AA513F">
              <w:rPr>
                <w:lang w:val="pl-PL"/>
              </w:rPr>
              <w:t>M</w:t>
            </w:r>
            <w:r w:rsidR="000D48F4" w:rsidRPr="00AA513F">
              <w:rPr>
                <w:lang w:val="pl-PL"/>
              </w:rPr>
              <w:t>igranci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Rybacy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Społecznoś</w:t>
            </w:r>
            <w:r w:rsidR="00616CFE" w:rsidRPr="00AA513F">
              <w:rPr>
                <w:lang w:val="pl-PL"/>
              </w:rPr>
              <w:t xml:space="preserve">ci marginalizowane np. </w:t>
            </w:r>
            <w:r w:rsidR="00FE2201" w:rsidRPr="00AA513F">
              <w:rPr>
                <w:lang w:val="pl-PL"/>
              </w:rPr>
              <w:t>Romowie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Niepełnosprawni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Byli skazani</w:t>
            </w:r>
          </w:p>
          <w:p w:rsidR="00685ECE" w:rsidRPr="00AA513F" w:rsidRDefault="0088569A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Inni</w:t>
            </w:r>
          </w:p>
          <w:p w:rsidR="00B55CC6" w:rsidRPr="00AA513F" w:rsidRDefault="00B55CC6" w:rsidP="00B701DF">
            <w:pPr>
              <w:spacing w:after="100"/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FDE9D9" w:themeFill="accent6" w:themeFillTint="33"/>
          </w:tcPr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74010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6F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☒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I gospodarstwa rolne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8A4070">
              <w:rPr>
                <w:rFonts w:eastAsia="Times New Roman" w:cs="Times New Roman"/>
                <w:color w:val="000000"/>
                <w:lang w:val="pl-PL" w:eastAsia="en-GB"/>
              </w:rPr>
              <w:t>Małe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gospodarstwa rolne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Gospodarstwa niskotowarowe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ekologiczne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Żywy inwentarz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Dobrostan zwierząt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Młodzi rolnicy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miejskie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 I akwakultura</w:t>
            </w:r>
          </w:p>
          <w:p w:rsidR="00685ECE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1267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6F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☒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</w:t>
            </w:r>
          </w:p>
          <w:p w:rsidR="00685ECE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Akwakultura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Leśnictwo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Żywność I napoje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Marketing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Łańcuchy dostaw/Organizacje producenckie i spółdzielnie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Produkty nie spożywcze/Rzemiosło</w:t>
            </w:r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Rozwój biznesu</w:t>
            </w:r>
          </w:p>
          <w:p w:rsidR="00B55CC6" w:rsidRPr="00AA513F" w:rsidRDefault="0088569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Zróżnicowanie działalności gospodarczej</w:t>
            </w:r>
          </w:p>
          <w:p w:rsidR="00B55CC6" w:rsidRPr="00AA513F" w:rsidRDefault="0088569A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Turystyka/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Budowanie marki terytorialnej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EAF1DD" w:themeFill="accent3" w:themeFillTint="33"/>
          </w:tcPr>
          <w:p w:rsidR="00B55CC6" w:rsidRPr="00AA513F" w:rsidRDefault="0088569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7530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Środowisko naturalne i jego zasoby/Krajobraz</w:t>
            </w:r>
          </w:p>
          <w:p w:rsidR="00B55CC6" w:rsidRPr="00AA513F" w:rsidRDefault="0088569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Łagodzenie zmian klimatycznych </w:t>
            </w:r>
          </w:p>
          <w:p w:rsidR="00B55CC6" w:rsidRPr="00AA513F" w:rsidRDefault="0088569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Lokalna produkcja energii / energia odnawialna</w:t>
            </w:r>
          </w:p>
          <w:p w:rsidR="00B55CC6" w:rsidRPr="00AA513F" w:rsidRDefault="0088569A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Gospodarka w obiegu zamkniętym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/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bio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,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eko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gospodarka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E5DFEC" w:themeFill="accent4" w:themeFillTint="33"/>
          </w:tcPr>
          <w:p w:rsidR="00B55CC6" w:rsidRPr="00AA513F" w:rsidRDefault="0088569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Zarządzanie</w:t>
            </w:r>
          </w:p>
          <w:p w:rsidR="00B55CC6" w:rsidRPr="00AA513F" w:rsidRDefault="0088569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Rozwój społeczności</w:t>
            </w:r>
          </w:p>
          <w:p w:rsidR="00B55CC6" w:rsidRPr="00AA513F" w:rsidRDefault="0088569A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Powiązania między wsią I miastem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701DF" w:rsidRPr="00AA513F" w:rsidTr="00B701DF">
        <w:tc>
          <w:tcPr>
            <w:tcW w:w="5000" w:type="pct"/>
            <w:gridSpan w:val="2"/>
            <w:shd w:val="clear" w:color="auto" w:fill="auto"/>
          </w:tcPr>
          <w:p w:rsidR="00B701DF" w:rsidRPr="00AA513F" w:rsidRDefault="004B7A97" w:rsidP="00B701DF">
            <w:pPr>
              <w:spacing w:afterAutospacing="0"/>
              <w:contextualSpacing w:val="0"/>
              <w:rPr>
                <w:lang w:val="pl-PL"/>
              </w:rPr>
            </w:pPr>
            <w:r w:rsidRPr="00AA513F">
              <w:rPr>
                <w:b/>
                <w:lang w:val="pl-PL"/>
              </w:rPr>
              <w:t>Dod</w:t>
            </w:r>
            <w:r w:rsidR="00A544A3" w:rsidRPr="00AA513F">
              <w:rPr>
                <w:b/>
                <w:lang w:val="pl-PL"/>
              </w:rPr>
              <w:t>atkowe słowa kluczowe</w:t>
            </w:r>
            <w:r w:rsidR="00A544A3" w:rsidRPr="00AA513F">
              <w:rPr>
                <w:lang w:val="pl-PL"/>
              </w:rPr>
              <w:t xml:space="preserve"> (maksymalnie 3</w:t>
            </w:r>
            <w:r w:rsidRPr="00AA513F">
              <w:rPr>
                <w:lang w:val="pl-PL"/>
              </w:rPr>
              <w:t>)</w:t>
            </w:r>
          </w:p>
          <w:p w:rsidR="00B701DF" w:rsidRPr="00AA513F" w:rsidRDefault="00B701DF" w:rsidP="00B55CC6">
            <w:pPr>
              <w:rPr>
                <w:lang w:val="pl-PL"/>
              </w:rPr>
            </w:pPr>
          </w:p>
          <w:p w:rsidR="00B701DF" w:rsidRPr="00AA513F" w:rsidRDefault="00B701DF" w:rsidP="00B55CC6">
            <w:pPr>
              <w:rPr>
                <w:lang w:val="pl-PL"/>
              </w:rPr>
            </w:pPr>
          </w:p>
          <w:p w:rsidR="00B701DF" w:rsidRPr="00AA513F" w:rsidRDefault="00B701DF" w:rsidP="00B55CC6">
            <w:pPr>
              <w:rPr>
                <w:lang w:val="pl-PL"/>
              </w:rPr>
            </w:pPr>
          </w:p>
        </w:tc>
      </w:tr>
    </w:tbl>
    <w:p w:rsidR="009D4A1B" w:rsidRPr="00AA513F" w:rsidRDefault="002502BD" w:rsidP="003B32B8">
      <w:pPr>
        <w:pStyle w:val="Nagwek3"/>
        <w:rPr>
          <w:lang w:val="pl-PL"/>
        </w:rPr>
      </w:pPr>
      <w:r w:rsidRPr="00AA513F">
        <w:rPr>
          <w:lang w:val="pl-PL"/>
        </w:rPr>
        <w:lastRenderedPageBreak/>
        <w:t>C</w:t>
      </w:r>
      <w:r w:rsidR="00616CFE" w:rsidRPr="00AA513F">
        <w:rPr>
          <w:lang w:val="pl-PL"/>
        </w:rPr>
        <w:t>EL</w:t>
      </w:r>
    </w:p>
    <w:p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Sytuacja </w:t>
      </w:r>
      <w:r w:rsidR="00F5747D" w:rsidRPr="00B630F8">
        <w:rPr>
          <w:rStyle w:val="Nagwek1Znak"/>
          <w:sz w:val="24"/>
          <w:szCs w:val="24"/>
          <w:lang w:val="pl-PL"/>
        </w:rPr>
        <w:t>wyjściowa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 xml:space="preserve">/ </w:t>
      </w:r>
      <w:r w:rsidR="00481ECE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tł</w:t>
      </w:r>
      <w:r w:rsidR="00F5747D" w:rsidRPr="00B630F8">
        <w:rPr>
          <w:rStyle w:val="Nagwek1Znak"/>
          <w:sz w:val="24"/>
          <w:szCs w:val="24"/>
          <w:lang w:val="pl-PL"/>
        </w:rPr>
        <w:t>o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>/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 xml:space="preserve">kontekst lokalny </w:t>
      </w:r>
      <w:r w:rsidRPr="00B630F8">
        <w:rPr>
          <w:rStyle w:val="Nagwek1Znak"/>
          <w:sz w:val="24"/>
          <w:szCs w:val="24"/>
          <w:lang w:val="pl-PL"/>
        </w:rPr>
        <w:t xml:space="preserve"> projektu</w:t>
      </w:r>
      <w:r w:rsidR="00A544A3" w:rsidRPr="00B630F8">
        <w:rPr>
          <w:rStyle w:val="Nagwek1Znak"/>
          <w:sz w:val="24"/>
          <w:szCs w:val="24"/>
          <w:lang w:val="pl-PL"/>
        </w:rPr>
        <w:t xml:space="preserve"> </w:t>
      </w:r>
      <w:r w:rsidR="00A544A3" w:rsidRPr="00B630F8">
        <w:rPr>
          <w:i/>
          <w:color w:val="679E2A"/>
          <w:sz w:val="24"/>
          <w:szCs w:val="24"/>
          <w:lang w:val="pl-PL"/>
        </w:rPr>
        <w:t>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6F" w:rsidRPr="003A246F" w:rsidRDefault="003A246F" w:rsidP="003A246F">
            <w:pPr>
              <w:numPr>
                <w:ilvl w:val="0"/>
                <w:numId w:val="19"/>
              </w:numPr>
              <w:rPr>
                <w:lang w:val="pl-PL"/>
              </w:rPr>
            </w:pPr>
            <w:r w:rsidRPr="003A246F">
              <w:rPr>
                <w:lang w:val="pl-PL"/>
              </w:rPr>
              <w:t>integracja i trwała współpraca pomiędzy uczestnikami</w:t>
            </w:r>
            <w:r>
              <w:rPr>
                <w:lang w:val="pl-PL"/>
              </w:rPr>
              <w:t>.</w:t>
            </w:r>
            <w:r w:rsidRPr="003A246F">
              <w:rPr>
                <w:lang w:val="pl-PL"/>
              </w:rPr>
              <w:t xml:space="preserve">  </w:t>
            </w:r>
          </w:p>
          <w:p w:rsidR="003A246F" w:rsidRPr="003A246F" w:rsidRDefault="003A246F" w:rsidP="003A246F">
            <w:pPr>
              <w:numPr>
                <w:ilvl w:val="0"/>
                <w:numId w:val="19"/>
              </w:numPr>
              <w:rPr>
                <w:lang w:val="pl-PL"/>
              </w:rPr>
            </w:pPr>
            <w:r w:rsidRPr="003A246F">
              <w:rPr>
                <w:lang w:val="pl-PL"/>
              </w:rPr>
              <w:t>zainteresowanie młodzieży i dzieci trad</w:t>
            </w:r>
            <w:r>
              <w:rPr>
                <w:lang w:val="pl-PL"/>
              </w:rPr>
              <w:t>ycją oraz zanikającymi zawodami.</w:t>
            </w:r>
          </w:p>
          <w:p w:rsidR="003A246F" w:rsidRPr="003A246F" w:rsidRDefault="003A246F" w:rsidP="003A246F">
            <w:pPr>
              <w:numPr>
                <w:ilvl w:val="0"/>
                <w:numId w:val="19"/>
              </w:numPr>
              <w:rPr>
                <w:lang w:val="pl-PL"/>
              </w:rPr>
            </w:pPr>
            <w:r w:rsidRPr="003A246F">
              <w:rPr>
                <w:lang w:val="pl-PL"/>
              </w:rPr>
              <w:t>zwiększenie świadomości specyfiki regionu wśród producentów i usługodawców.</w:t>
            </w:r>
          </w:p>
          <w:p w:rsidR="003A246F" w:rsidRPr="003A246F" w:rsidRDefault="003A246F" w:rsidP="003A246F">
            <w:pPr>
              <w:numPr>
                <w:ilvl w:val="0"/>
                <w:numId w:val="19"/>
              </w:numPr>
              <w:rPr>
                <w:lang w:val="pl-PL"/>
              </w:rPr>
            </w:pPr>
            <w:r w:rsidRPr="003A246F">
              <w:rPr>
                <w:lang w:val="pl-PL"/>
              </w:rPr>
              <w:t>rejestracja nowych produktów tradycyjnych</w:t>
            </w:r>
            <w:r>
              <w:rPr>
                <w:lang w:val="pl-PL"/>
              </w:rPr>
              <w:t>.</w:t>
            </w:r>
          </w:p>
          <w:p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:rsidR="00481ECE" w:rsidRPr="00AA513F" w:rsidRDefault="00481ECE" w:rsidP="00481ECE">
      <w:pPr>
        <w:rPr>
          <w:lang w:val="pl-PL"/>
        </w:rPr>
      </w:pPr>
    </w:p>
    <w:p w:rsidR="00481ECE" w:rsidRPr="00B630F8" w:rsidRDefault="00451135" w:rsidP="00481ECE">
      <w:pPr>
        <w:rPr>
          <w:i/>
          <w:color w:val="92D050"/>
          <w:sz w:val="24"/>
          <w:szCs w:val="24"/>
          <w:lang w:val="pl-PL"/>
        </w:rPr>
      </w:pPr>
      <w:r>
        <w:rPr>
          <w:rStyle w:val="Nagwek1Znak"/>
          <w:sz w:val="24"/>
          <w:szCs w:val="24"/>
          <w:lang w:val="pl-PL"/>
        </w:rPr>
        <w:t>G</w:t>
      </w:r>
      <w:r w:rsidR="00B630F8" w:rsidRPr="00B630F8">
        <w:rPr>
          <w:rStyle w:val="Nagwek1Znak"/>
          <w:sz w:val="24"/>
          <w:szCs w:val="24"/>
          <w:lang w:val="pl-PL"/>
        </w:rPr>
        <w:t>rupa docelowa i</w:t>
      </w:r>
      <w:r w:rsidR="00DB10F4" w:rsidRPr="00B630F8">
        <w:rPr>
          <w:rStyle w:val="Nagwek1Znak"/>
          <w:sz w:val="24"/>
          <w:szCs w:val="24"/>
          <w:lang w:val="pl-PL"/>
        </w:rPr>
        <w:t xml:space="preserve"> proponowane działania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DB10F4" w:rsidRPr="00B630F8">
        <w:rPr>
          <w:i/>
          <w:color w:val="679E2A"/>
          <w:sz w:val="24"/>
          <w:szCs w:val="24"/>
          <w:lang w:val="pl-PL"/>
        </w:rPr>
        <w:t>(</w:t>
      </w:r>
      <w:r w:rsidR="00A544A3" w:rsidRPr="00B630F8">
        <w:rPr>
          <w:i/>
          <w:color w:val="679E2A"/>
          <w:sz w:val="24"/>
          <w:szCs w:val="24"/>
          <w:lang w:val="pl-PL"/>
        </w:rPr>
        <w:t>maksymalnie</w:t>
      </w:r>
      <w:r w:rsidR="00DB10F4" w:rsidRPr="00B630F8">
        <w:rPr>
          <w:i/>
          <w:color w:val="679E2A"/>
          <w:sz w:val="24"/>
          <w:szCs w:val="24"/>
          <w:lang w:val="pl-PL"/>
        </w:rPr>
        <w:t xml:space="preserve">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Default="003A246F" w:rsidP="009111EF">
            <w:pPr>
              <w:rPr>
                <w:lang w:val="pl-PL"/>
              </w:rPr>
            </w:pPr>
            <w:r>
              <w:rPr>
                <w:lang w:val="pl-PL"/>
              </w:rPr>
              <w:t>Grupa docelowa projektu to m</w:t>
            </w:r>
            <w:r w:rsidR="00451135" w:rsidRPr="00451135">
              <w:rPr>
                <w:lang w:val="pl-PL"/>
              </w:rPr>
              <w:t>łodzież szkolna, koła gospodyń, mieszkańcy w tym rybacy i rodziny rybackie, gospodarstwa rolne, lokalni producenci i restauratorzy</w:t>
            </w:r>
            <w:r w:rsidR="00451135">
              <w:rPr>
                <w:lang w:val="pl-PL"/>
              </w:rPr>
              <w:t>.</w:t>
            </w:r>
          </w:p>
          <w:p w:rsidR="00451135" w:rsidRDefault="00451135" w:rsidP="009111EF">
            <w:pPr>
              <w:rPr>
                <w:lang w:val="pl-PL"/>
              </w:rPr>
            </w:pPr>
            <w:r>
              <w:rPr>
                <w:lang w:val="pl-PL"/>
              </w:rPr>
              <w:t>Proponowane działania:</w:t>
            </w:r>
            <w:bookmarkStart w:id="0" w:name="_GoBack"/>
            <w:bookmarkEnd w:id="0"/>
          </w:p>
          <w:p w:rsidR="00451135" w:rsidRPr="00451135" w:rsidRDefault="00451135" w:rsidP="00451135">
            <w:pPr>
              <w:numPr>
                <w:ilvl w:val="0"/>
                <w:numId w:val="18"/>
              </w:numPr>
              <w:rPr>
                <w:lang w:val="pl-PL"/>
              </w:rPr>
            </w:pPr>
            <w:r w:rsidRPr="00451135">
              <w:rPr>
                <w:lang w:val="pl-PL"/>
              </w:rPr>
              <w:t xml:space="preserve">spotkania przygotowawcze partnerów i zainteresowanych podmiotów/osób </w:t>
            </w:r>
          </w:p>
          <w:p w:rsidR="00451135" w:rsidRPr="00451135" w:rsidRDefault="00451135" w:rsidP="00451135">
            <w:pPr>
              <w:pStyle w:val="Akapitzlist"/>
              <w:numPr>
                <w:ilvl w:val="0"/>
                <w:numId w:val="18"/>
              </w:numPr>
              <w:rPr>
                <w:lang w:val="pl-PL"/>
              </w:rPr>
            </w:pPr>
            <w:r w:rsidRPr="00451135">
              <w:rPr>
                <w:lang w:val="pl-PL"/>
              </w:rPr>
              <w:t xml:space="preserve">organizacja cyklu warsztatów praktycznych umiejętności (warsztaty rękodzieła i warsztat zanikających zawodów, warsztaty kulinarne, warsztat teatralny dla młodzieży, festiwal filmów „kultura ludowa, obrzędy i tradycja” </w:t>
            </w:r>
          </w:p>
        </w:tc>
      </w:tr>
    </w:tbl>
    <w:p w:rsidR="00481ECE" w:rsidRPr="00AA513F" w:rsidRDefault="00481ECE" w:rsidP="00481ECE">
      <w:pPr>
        <w:rPr>
          <w:lang w:val="pl-PL"/>
        </w:rPr>
      </w:pPr>
    </w:p>
    <w:p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Kraj </w:t>
      </w:r>
      <w:r w:rsidR="00E35F81" w:rsidRPr="00B630F8">
        <w:rPr>
          <w:rStyle w:val="Nagwek1Znak"/>
          <w:sz w:val="24"/>
          <w:szCs w:val="24"/>
          <w:lang w:val="pl-PL"/>
        </w:rPr>
        <w:t xml:space="preserve">/ region (województwo) </w:t>
      </w:r>
      <w:r w:rsidRPr="00B630F8">
        <w:rPr>
          <w:rStyle w:val="Nagwek1Znak"/>
          <w:sz w:val="24"/>
          <w:szCs w:val="24"/>
          <w:lang w:val="pl-PL"/>
        </w:rPr>
        <w:t>i/lub rodzaj</w:t>
      </w:r>
      <w:r w:rsidR="00E9483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poszukiwanego partnera</w:t>
      </w:r>
      <w:r w:rsidRPr="00B630F8">
        <w:rPr>
          <w:i/>
          <w:color w:val="679E2A"/>
          <w:sz w:val="24"/>
          <w:szCs w:val="24"/>
          <w:lang w:val="pl-PL"/>
        </w:rPr>
        <w:t xml:space="preserve"> (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W przypadku dowolnego kraju </w:t>
      </w:r>
      <w:r w:rsidR="00324108">
        <w:rPr>
          <w:i/>
          <w:color w:val="679E2A"/>
          <w:sz w:val="24"/>
          <w:szCs w:val="24"/>
          <w:lang w:val="pl-PL"/>
        </w:rPr>
        <w:t>członkowskiego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 proszę wpisać UE</w:t>
      </w:r>
      <w:r w:rsidRPr="00B630F8">
        <w:rPr>
          <w:i/>
          <w:color w:val="679E2A"/>
          <w:sz w:val="24"/>
          <w:szCs w:val="24"/>
          <w:lang w:val="pl-PL"/>
        </w:rPr>
        <w:t>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513F" w:rsidRDefault="00451135" w:rsidP="009111EF">
            <w:pPr>
              <w:rPr>
                <w:lang w:val="pl-PL"/>
              </w:rPr>
            </w:pPr>
            <w:r>
              <w:rPr>
                <w:lang w:val="pl-PL"/>
              </w:rPr>
              <w:t>Polska</w:t>
            </w:r>
          </w:p>
        </w:tc>
      </w:tr>
    </w:tbl>
    <w:p w:rsidR="00481ECE" w:rsidRPr="00AA513F" w:rsidRDefault="00481ECE" w:rsidP="00481ECE">
      <w:pPr>
        <w:pStyle w:val="Nagwek1"/>
        <w:rPr>
          <w:rFonts w:eastAsiaTheme="minorHAnsi" w:cs="Tahoma"/>
          <w:b w:val="0"/>
          <w:color w:val="auto"/>
          <w:szCs w:val="22"/>
          <w:lang w:val="pl-PL"/>
        </w:rPr>
      </w:pPr>
    </w:p>
    <w:p w:rsidR="00481ECE" w:rsidRPr="00B630F8" w:rsidRDefault="00324108" w:rsidP="00481ECE">
      <w:pPr>
        <w:pStyle w:val="Nagwek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Języki </w:t>
      </w:r>
      <w:r w:rsidR="00DB10F4" w:rsidRPr="00B630F8">
        <w:rPr>
          <w:sz w:val="24"/>
          <w:szCs w:val="24"/>
          <w:lang w:val="pl-PL"/>
        </w:rPr>
        <w:t>komunikacji</w:t>
      </w:r>
      <w:r w:rsidR="00F259C4" w:rsidRPr="00B630F8">
        <w:rPr>
          <w:sz w:val="24"/>
          <w:szCs w:val="24"/>
          <w:lang w:val="pl-PL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513F" w:rsidRDefault="00451135" w:rsidP="009111EF">
            <w:pPr>
              <w:rPr>
                <w:lang w:val="pl-PL"/>
              </w:rPr>
            </w:pPr>
            <w:r>
              <w:rPr>
                <w:lang w:val="pl-PL"/>
              </w:rPr>
              <w:t>Polski</w:t>
            </w:r>
          </w:p>
        </w:tc>
      </w:tr>
    </w:tbl>
    <w:p w:rsidR="00AF4EEF" w:rsidRPr="00AA513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pl-PL"/>
        </w:rPr>
      </w:pPr>
    </w:p>
    <w:p w:rsidR="00481ECE" w:rsidRPr="00AA513F" w:rsidRDefault="00324108" w:rsidP="003B32B8">
      <w:pPr>
        <w:pStyle w:val="Nagwek3"/>
        <w:rPr>
          <w:lang w:val="pl-PL"/>
        </w:rPr>
      </w:pPr>
      <w:r>
        <w:rPr>
          <w:lang w:val="pl-PL"/>
        </w:rPr>
        <w:t>PARTNER zgłaszają</w:t>
      </w:r>
      <w:r w:rsidR="00DB10F4" w:rsidRPr="00AA513F">
        <w:rPr>
          <w:lang w:val="pl-PL"/>
        </w:rPr>
        <w:t>c</w:t>
      </w:r>
      <w:r w:rsidR="00F5747D" w:rsidRPr="00AA513F">
        <w:rPr>
          <w:lang w:val="pl-PL"/>
        </w:rPr>
        <w:t>Y</w:t>
      </w:r>
      <w:r w:rsidR="00DB10F4" w:rsidRPr="00AA513F">
        <w:rPr>
          <w:lang w:val="pl-PL"/>
        </w:rPr>
        <w:t xml:space="preserve"> Ofertę</w:t>
      </w:r>
    </w:p>
    <w:p w:rsidR="00481ECE" w:rsidRPr="00B630F8" w:rsidRDefault="00DB10F4" w:rsidP="00481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Dane kontaktowe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Kraj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2C1891" w:rsidP="009111EF">
            <w:pPr>
              <w:rPr>
                <w:lang w:val="pl-PL"/>
              </w:rPr>
            </w:pPr>
            <w:r>
              <w:rPr>
                <w:lang w:val="pl-PL"/>
              </w:rPr>
              <w:t>Polska</w:t>
            </w: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2C1891" w:rsidP="009111EF">
            <w:pPr>
              <w:rPr>
                <w:lang w:val="pl-PL"/>
              </w:rPr>
            </w:pPr>
            <w:r>
              <w:rPr>
                <w:lang w:val="pl-PL"/>
              </w:rPr>
              <w:t>Pomorskie</w:t>
            </w:r>
          </w:p>
        </w:tc>
      </w:tr>
      <w:tr w:rsidR="00AF4EEF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4EEF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Nazwa </w:t>
            </w:r>
            <w:r w:rsidR="00E35F81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EF" w:rsidRPr="00AA513F" w:rsidRDefault="002C1891" w:rsidP="009111EF">
            <w:pPr>
              <w:rPr>
                <w:lang w:val="pl-PL"/>
              </w:rPr>
            </w:pPr>
            <w:r>
              <w:rPr>
                <w:lang w:val="pl-PL"/>
              </w:rPr>
              <w:t xml:space="preserve">Stowarzyszenie </w:t>
            </w:r>
            <w:proofErr w:type="spellStart"/>
            <w:r>
              <w:rPr>
                <w:lang w:val="pl-PL"/>
              </w:rPr>
              <w:t>Północnokaszubska</w:t>
            </w:r>
            <w:proofErr w:type="spellEnd"/>
            <w:r>
              <w:rPr>
                <w:lang w:val="pl-PL"/>
              </w:rPr>
              <w:t xml:space="preserve"> Lokalna Grupa Rybacka</w:t>
            </w:r>
          </w:p>
        </w:tc>
      </w:tr>
      <w:tr w:rsidR="00F5747D" w:rsidRPr="00AA513F" w:rsidTr="00E40B0F">
        <w:trPr>
          <w:trHeight w:hRule="exact"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747D" w:rsidRPr="00AA513F" w:rsidRDefault="00E35F81" w:rsidP="00BE5D16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Czy </w:t>
            </w:r>
            <w:r w:rsidR="00E40B0F">
              <w:rPr>
                <w:b/>
                <w:lang w:val="pl-PL"/>
              </w:rPr>
              <w:t xml:space="preserve">Partner </w:t>
            </w:r>
            <w:r w:rsidRPr="00AA513F">
              <w:rPr>
                <w:b/>
                <w:lang w:val="pl-PL"/>
              </w:rPr>
              <w:t>jest</w:t>
            </w:r>
            <w:r w:rsidR="00E40B0F">
              <w:rPr>
                <w:b/>
                <w:lang w:val="pl-PL"/>
              </w:rPr>
              <w:t xml:space="preserve"> Lokalną Grupą Działania</w:t>
            </w:r>
            <w:r w:rsidR="00094181">
              <w:rPr>
                <w:b/>
                <w:lang w:val="pl-PL"/>
              </w:rPr>
              <w:t>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7D" w:rsidRPr="00AA513F" w:rsidRDefault="00451135" w:rsidP="00BE5D16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Osoba do kontaktu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2C1891" w:rsidP="009111EF">
            <w:pPr>
              <w:rPr>
                <w:lang w:val="pl-PL"/>
              </w:rPr>
            </w:pPr>
            <w:r>
              <w:rPr>
                <w:lang w:val="pl-PL"/>
              </w:rPr>
              <w:t xml:space="preserve">Alicja </w:t>
            </w:r>
            <w:proofErr w:type="spellStart"/>
            <w:r>
              <w:rPr>
                <w:lang w:val="pl-PL"/>
              </w:rPr>
              <w:t>Skoczke</w:t>
            </w:r>
            <w:proofErr w:type="spellEnd"/>
            <w:r w:rsidR="00451135">
              <w:rPr>
                <w:lang w:val="pl-PL"/>
              </w:rPr>
              <w:t>??</w:t>
            </w: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Adres 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2C1891" w:rsidP="009111EF">
            <w:pPr>
              <w:rPr>
                <w:lang w:val="pl-PL"/>
              </w:rPr>
            </w:pPr>
            <w:r>
              <w:rPr>
                <w:lang w:val="pl-PL"/>
              </w:rPr>
              <w:t>biuro@plgr.pl</w:t>
            </w: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Telefon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451135" w:rsidP="009111EF">
            <w:pPr>
              <w:rPr>
                <w:lang w:val="pl-PL"/>
              </w:rPr>
            </w:pPr>
            <w:r w:rsidRPr="00451135">
              <w:rPr>
                <w:lang w:val="pl-PL"/>
              </w:rPr>
              <w:t>+48 722 224 585</w:t>
            </w:r>
          </w:p>
        </w:tc>
      </w:tr>
      <w:tr w:rsidR="00481ECE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1ECE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Adres </w:t>
            </w:r>
            <w:r w:rsidR="00F5747D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Pr="00AA513F" w:rsidRDefault="002C1891" w:rsidP="009111EF">
            <w:pPr>
              <w:rPr>
                <w:lang w:val="pl-PL"/>
              </w:rPr>
            </w:pPr>
            <w:r>
              <w:rPr>
                <w:lang w:val="pl-PL"/>
              </w:rPr>
              <w:t>Portowa 15, 84-120 Władysławowo</w:t>
            </w:r>
          </w:p>
        </w:tc>
      </w:tr>
    </w:tbl>
    <w:p w:rsidR="00481ECE" w:rsidRPr="00AA513F" w:rsidRDefault="00481ECE" w:rsidP="00481ECE">
      <w:pPr>
        <w:rPr>
          <w:rStyle w:val="Nagwek1Znak"/>
          <w:lang w:val="pl-PL"/>
        </w:rPr>
      </w:pPr>
    </w:p>
    <w:p w:rsidR="007435AA" w:rsidRPr="00AA513F" w:rsidRDefault="00E9483D" w:rsidP="007435AA">
      <w:pPr>
        <w:rPr>
          <w:rStyle w:val="Nagwek1Znak"/>
          <w:lang w:val="pl-PL"/>
        </w:rPr>
      </w:pPr>
      <w:r w:rsidRPr="00AA513F">
        <w:rPr>
          <w:rStyle w:val="Nagwek1Znak"/>
          <w:lang w:val="pl-PL"/>
        </w:rPr>
        <w:t>Data ważności oferty</w:t>
      </w:r>
      <w:r w:rsidR="00DB10F4" w:rsidRPr="00AA513F">
        <w:rPr>
          <w:rStyle w:val="Nagwek1Znak"/>
          <w:lang w:val="pl-PL"/>
        </w:rPr>
        <w:t xml:space="preserve"> współ</w:t>
      </w:r>
      <w:r w:rsidRPr="00AA513F">
        <w:rPr>
          <w:rStyle w:val="Nagwek1Znak"/>
          <w:lang w:val="pl-PL"/>
        </w:rPr>
        <w:t>pracy</w:t>
      </w:r>
    </w:p>
    <w:p w:rsidR="007435AA" w:rsidRPr="00AA513F" w:rsidRDefault="00DB10F4" w:rsidP="007435AA">
      <w:pPr>
        <w:rPr>
          <w:rFonts w:eastAsiaTheme="majorEastAsia" w:cstheme="majorBidi"/>
          <w:b/>
          <w:color w:val="679E2A"/>
          <w:szCs w:val="32"/>
          <w:lang w:val="pl-PL"/>
        </w:rPr>
      </w:pPr>
      <w:r w:rsidRPr="00AA513F">
        <w:rPr>
          <w:i/>
          <w:color w:val="679E2A"/>
          <w:lang w:val="pl-PL"/>
        </w:rPr>
        <w:t>Pole wymagane!</w:t>
      </w:r>
      <w:r w:rsidR="00E9483D" w:rsidRPr="00AA513F">
        <w:rPr>
          <w:i/>
          <w:color w:val="679E2A"/>
          <w:lang w:val="pl-PL"/>
        </w:rPr>
        <w:t xml:space="preserve"> </w:t>
      </w:r>
      <w:r w:rsidRPr="00AA513F">
        <w:rPr>
          <w:i/>
          <w:color w:val="679E2A"/>
          <w:lang w:val="pl-PL"/>
        </w:rPr>
        <w:t>Proszę podać datę, po której</w:t>
      </w:r>
      <w:r w:rsidR="00F259C4" w:rsidRPr="00AA513F">
        <w:rPr>
          <w:i/>
          <w:color w:val="679E2A"/>
          <w:lang w:val="pl-PL"/>
        </w:rPr>
        <w:t xml:space="preserve"> oferta traci ważność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AA513F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AA" w:rsidRPr="00AA513F" w:rsidRDefault="00451135" w:rsidP="00566612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31.03.2017r.??</w:t>
            </w:r>
          </w:p>
        </w:tc>
      </w:tr>
    </w:tbl>
    <w:p w:rsidR="007435AA" w:rsidRPr="00AA513F" w:rsidRDefault="007435AA" w:rsidP="00481ECE">
      <w:pPr>
        <w:rPr>
          <w:rStyle w:val="Nagwek1Znak"/>
          <w:lang w:val="pl-PL"/>
        </w:rPr>
      </w:pPr>
    </w:p>
    <w:p w:rsidR="007435AA" w:rsidRPr="00AA513F" w:rsidRDefault="007435AA" w:rsidP="00481ECE">
      <w:pPr>
        <w:rPr>
          <w:rStyle w:val="Nagwek1Znak"/>
          <w:lang w:val="pl-PL"/>
        </w:rPr>
      </w:pPr>
    </w:p>
    <w:p w:rsidR="00481ECE" w:rsidRPr="00AA513F" w:rsidRDefault="00F259C4" w:rsidP="00481ECE">
      <w:pPr>
        <w:rPr>
          <w:lang w:val="pl-PL"/>
        </w:rPr>
      </w:pPr>
      <w:r w:rsidRPr="00AA513F">
        <w:rPr>
          <w:rStyle w:val="Nagwek1Znak"/>
          <w:lang w:val="pl-PL"/>
        </w:rPr>
        <w:t>Data</w:t>
      </w:r>
      <w:r w:rsidR="00094181">
        <w:rPr>
          <w:rStyle w:val="Nagwek1Znak"/>
          <w:lang w:val="pl-PL"/>
        </w:rPr>
        <w:t xml:space="preserve"> zgłoszenia oferty</w:t>
      </w:r>
      <w:r w:rsidR="00481ECE" w:rsidRPr="00AA513F">
        <w:rPr>
          <w:rStyle w:val="Nagwek1Znak"/>
          <w:lang w:val="pl-PL"/>
        </w:rPr>
        <w:t>:</w:t>
      </w:r>
      <w:r w:rsidR="00481ECE" w:rsidRPr="00AA513F">
        <w:rPr>
          <w:lang w:val="pl-PL"/>
        </w:rPr>
        <w:t xml:space="preserve"> _</w:t>
      </w:r>
      <w:r w:rsidR="00451135">
        <w:rPr>
          <w:lang w:val="pl-PL"/>
        </w:rPr>
        <w:t xml:space="preserve">17.02.2017 </w:t>
      </w:r>
    </w:p>
    <w:sectPr w:rsidR="00481ECE" w:rsidRPr="00AA513F" w:rsidSect="00625B63">
      <w:headerReference w:type="default" r:id="rId10"/>
      <w:footerReference w:type="default" r:id="rId11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9A" w:rsidRDefault="0088569A" w:rsidP="00B701DF">
      <w:r>
        <w:separator/>
      </w:r>
    </w:p>
  </w:endnote>
  <w:endnote w:type="continuationSeparator" w:id="0">
    <w:p w:rsidR="0088569A" w:rsidRDefault="0088569A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1DF" w:rsidRDefault="00B701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4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01DF" w:rsidRDefault="00B70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9A" w:rsidRDefault="0088569A" w:rsidP="00B701DF">
      <w:r>
        <w:separator/>
      </w:r>
    </w:p>
  </w:footnote>
  <w:footnote w:type="continuationSeparator" w:id="0">
    <w:p w:rsidR="0088569A" w:rsidRDefault="0088569A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F4" w:rsidRPr="00B630F8" w:rsidRDefault="00E9483D" w:rsidP="00721CF4">
    <w:pPr>
      <w:pStyle w:val="Nagwek"/>
      <w:jc w:val="right"/>
      <w:rPr>
        <w:rFonts w:asciiTheme="minorHAnsi" w:hAnsiTheme="minorHAnsi"/>
        <w:b/>
        <w:color w:val="00B050"/>
        <w:lang w:val="pl-PL"/>
      </w:rPr>
    </w:pPr>
    <w:r w:rsidRPr="00B630F8">
      <w:rPr>
        <w:rFonts w:asciiTheme="minorHAnsi" w:hAnsiTheme="minorHAnsi"/>
        <w:b/>
        <w:color w:val="00B050"/>
        <w:lang w:val="pl-PL"/>
      </w:rPr>
      <w:t xml:space="preserve">Oferta współpracy </w:t>
    </w:r>
    <w:r w:rsidR="00652180" w:rsidRPr="00B630F8">
      <w:rPr>
        <w:rFonts w:asciiTheme="minorHAnsi" w:hAnsiTheme="minorHAnsi"/>
        <w:b/>
        <w:color w:val="00B050"/>
        <w:lang w:val="pl-PL"/>
      </w:rPr>
      <w:t>partnerskiej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35pt;height:10.35pt" o:bullet="t">
        <v:imagedata r:id="rId1" o:title="sqaure"/>
      </v:shape>
    </w:pict>
  </w:numPicBullet>
  <w:abstractNum w:abstractNumId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42808"/>
    <w:multiLevelType w:val="hybridMultilevel"/>
    <w:tmpl w:val="EE3E5EB4"/>
    <w:lvl w:ilvl="0" w:tplc="045E0B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34925"/>
    <w:multiLevelType w:val="hybridMultilevel"/>
    <w:tmpl w:val="9B00DD08"/>
    <w:lvl w:ilvl="0" w:tplc="045E0BD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AB"/>
    <w:rsid w:val="0003781F"/>
    <w:rsid w:val="0005242D"/>
    <w:rsid w:val="000629A2"/>
    <w:rsid w:val="00077682"/>
    <w:rsid w:val="00094181"/>
    <w:rsid w:val="000D48F4"/>
    <w:rsid w:val="00124C6D"/>
    <w:rsid w:val="001413C6"/>
    <w:rsid w:val="001963E6"/>
    <w:rsid w:val="0019684B"/>
    <w:rsid w:val="001A1AC4"/>
    <w:rsid w:val="001A49A2"/>
    <w:rsid w:val="001C2099"/>
    <w:rsid w:val="001C3C68"/>
    <w:rsid w:val="001D27F2"/>
    <w:rsid w:val="002502BD"/>
    <w:rsid w:val="002C1891"/>
    <w:rsid w:val="002C4D11"/>
    <w:rsid w:val="003032FB"/>
    <w:rsid w:val="00324108"/>
    <w:rsid w:val="00330522"/>
    <w:rsid w:val="0033443C"/>
    <w:rsid w:val="003A201E"/>
    <w:rsid w:val="003A246F"/>
    <w:rsid w:val="003B32B8"/>
    <w:rsid w:val="0040701F"/>
    <w:rsid w:val="00451135"/>
    <w:rsid w:val="004631D9"/>
    <w:rsid w:val="00470CA3"/>
    <w:rsid w:val="00481ECE"/>
    <w:rsid w:val="0048642C"/>
    <w:rsid w:val="00497D8B"/>
    <w:rsid w:val="004B7A97"/>
    <w:rsid w:val="004E70CE"/>
    <w:rsid w:val="0053365D"/>
    <w:rsid w:val="005F504F"/>
    <w:rsid w:val="00612097"/>
    <w:rsid w:val="00616CFE"/>
    <w:rsid w:val="00625B63"/>
    <w:rsid w:val="00650E16"/>
    <w:rsid w:val="00652180"/>
    <w:rsid w:val="0066442F"/>
    <w:rsid w:val="00685ECE"/>
    <w:rsid w:val="006E2430"/>
    <w:rsid w:val="006E50D9"/>
    <w:rsid w:val="006E606D"/>
    <w:rsid w:val="006E758B"/>
    <w:rsid w:val="006F71A1"/>
    <w:rsid w:val="00721CF4"/>
    <w:rsid w:val="00743564"/>
    <w:rsid w:val="007435AA"/>
    <w:rsid w:val="007C498A"/>
    <w:rsid w:val="007D3874"/>
    <w:rsid w:val="007D66EB"/>
    <w:rsid w:val="0080396E"/>
    <w:rsid w:val="00830293"/>
    <w:rsid w:val="0088569A"/>
    <w:rsid w:val="008A4070"/>
    <w:rsid w:val="008D761D"/>
    <w:rsid w:val="00915F6E"/>
    <w:rsid w:val="0091725D"/>
    <w:rsid w:val="009203A9"/>
    <w:rsid w:val="00966C32"/>
    <w:rsid w:val="009742BB"/>
    <w:rsid w:val="009952D3"/>
    <w:rsid w:val="009D2C0D"/>
    <w:rsid w:val="009D4A1B"/>
    <w:rsid w:val="009E0196"/>
    <w:rsid w:val="009E52C7"/>
    <w:rsid w:val="00A413C6"/>
    <w:rsid w:val="00A46575"/>
    <w:rsid w:val="00A544A3"/>
    <w:rsid w:val="00A619A0"/>
    <w:rsid w:val="00AA28AB"/>
    <w:rsid w:val="00AA513F"/>
    <w:rsid w:val="00AB64B2"/>
    <w:rsid w:val="00AD2952"/>
    <w:rsid w:val="00AE2FC3"/>
    <w:rsid w:val="00AF4EEF"/>
    <w:rsid w:val="00AF7BD3"/>
    <w:rsid w:val="00B55CC6"/>
    <w:rsid w:val="00B630F8"/>
    <w:rsid w:val="00B701DF"/>
    <w:rsid w:val="00B85063"/>
    <w:rsid w:val="00B90ABD"/>
    <w:rsid w:val="00BE79E5"/>
    <w:rsid w:val="00BF6812"/>
    <w:rsid w:val="00C04E71"/>
    <w:rsid w:val="00C23C8D"/>
    <w:rsid w:val="00C43110"/>
    <w:rsid w:val="00C558F1"/>
    <w:rsid w:val="00C563DF"/>
    <w:rsid w:val="00C56B8C"/>
    <w:rsid w:val="00C80D5D"/>
    <w:rsid w:val="00CB123D"/>
    <w:rsid w:val="00CB4414"/>
    <w:rsid w:val="00CC3A0E"/>
    <w:rsid w:val="00CE22C5"/>
    <w:rsid w:val="00CE3982"/>
    <w:rsid w:val="00D63F99"/>
    <w:rsid w:val="00D768F8"/>
    <w:rsid w:val="00DA6023"/>
    <w:rsid w:val="00DB10F4"/>
    <w:rsid w:val="00DF52E8"/>
    <w:rsid w:val="00E306C3"/>
    <w:rsid w:val="00E35F81"/>
    <w:rsid w:val="00E40B0F"/>
    <w:rsid w:val="00E55C9E"/>
    <w:rsid w:val="00E722F6"/>
    <w:rsid w:val="00E7662B"/>
    <w:rsid w:val="00E82E07"/>
    <w:rsid w:val="00E93FF4"/>
    <w:rsid w:val="00E9483D"/>
    <w:rsid w:val="00EB6AA3"/>
    <w:rsid w:val="00EC0708"/>
    <w:rsid w:val="00F0403B"/>
    <w:rsid w:val="00F259C4"/>
    <w:rsid w:val="00F30BBA"/>
    <w:rsid w:val="00F5747D"/>
    <w:rsid w:val="00F90136"/>
    <w:rsid w:val="00FA0A25"/>
    <w:rsid w:val="00FB59E7"/>
    <w:rsid w:val="00FD22D2"/>
    <w:rsid w:val="00FD53E5"/>
    <w:rsid w:val="00FE0667"/>
    <w:rsid w:val="00FE0F27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6E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76CE-4B7E-4FB5-A4DD-D4DBE947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uplgr03</cp:lastModifiedBy>
  <cp:revision>2</cp:revision>
  <cp:lastPrinted>2016-11-28T13:03:00Z</cp:lastPrinted>
  <dcterms:created xsi:type="dcterms:W3CDTF">2017-02-17T13:49:00Z</dcterms:created>
  <dcterms:modified xsi:type="dcterms:W3CDTF">2017-02-17T13:49:00Z</dcterms:modified>
</cp:coreProperties>
</file>