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11" w:rsidRPr="00AA513F" w:rsidRDefault="007D66EB" w:rsidP="00D0310E">
      <w:pPr>
        <w:spacing w:after="100"/>
        <w:rPr>
          <w:lang w:val="pl-PL"/>
        </w:rPr>
      </w:pPr>
      <w:bookmarkStart w:id="0" w:name="_GoBack"/>
      <w:bookmarkEnd w:id="0"/>
      <w:r w:rsidRPr="00AA513F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-739140</wp:posOffset>
            </wp:positionV>
            <wp:extent cx="6119495" cy="163385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4D11" w:rsidRPr="00AA513F" w:rsidRDefault="002C4D11" w:rsidP="002C4D11">
      <w:pPr>
        <w:rPr>
          <w:lang w:val="pl-PL"/>
        </w:rPr>
      </w:pPr>
    </w:p>
    <w:p w:rsidR="002C4D11" w:rsidRPr="00AA513F" w:rsidRDefault="002C4D11" w:rsidP="002C4D11">
      <w:pPr>
        <w:rPr>
          <w:lang w:val="pl-PL"/>
        </w:rPr>
      </w:pPr>
    </w:p>
    <w:p w:rsidR="00AA28AB" w:rsidRPr="00AA513F" w:rsidRDefault="00AA28AB" w:rsidP="002C4D11">
      <w:pPr>
        <w:rPr>
          <w:lang w:val="pl-PL"/>
        </w:rPr>
      </w:pPr>
    </w:p>
    <w:p w:rsidR="001D27F2" w:rsidRPr="00AA513F" w:rsidRDefault="001D27F2" w:rsidP="006F71A1">
      <w:pPr>
        <w:rPr>
          <w:lang w:val="pl-PL"/>
        </w:rPr>
      </w:pPr>
    </w:p>
    <w:p w:rsidR="002C4D11" w:rsidRPr="00AA513F" w:rsidRDefault="00C04E71" w:rsidP="00330522">
      <w:pPr>
        <w:pStyle w:val="Nagwek"/>
        <w:spacing w:after="100"/>
        <w:jc w:val="center"/>
        <w:rPr>
          <w:rFonts w:asciiTheme="minorHAnsi" w:hAnsiTheme="minorHAnsi"/>
          <w:b/>
          <w:color w:val="008080"/>
          <w:sz w:val="48"/>
          <w:szCs w:val="48"/>
          <w:lang w:val="pl-PL"/>
        </w:rPr>
      </w:pPr>
      <w:r w:rsidRPr="00AA513F">
        <w:rPr>
          <w:rFonts w:asciiTheme="minorHAnsi" w:hAnsiTheme="minorHAnsi"/>
          <w:b/>
          <w:color w:val="008080"/>
          <w:sz w:val="48"/>
          <w:szCs w:val="48"/>
          <w:lang w:val="pl-PL"/>
        </w:rPr>
        <w:t xml:space="preserve">Oferta współpracy </w:t>
      </w:r>
      <w:r w:rsidR="00652180" w:rsidRPr="00AA513F">
        <w:rPr>
          <w:rFonts w:asciiTheme="minorHAnsi" w:hAnsiTheme="minorHAnsi"/>
          <w:b/>
          <w:color w:val="008080"/>
          <w:sz w:val="48"/>
          <w:szCs w:val="48"/>
          <w:lang w:val="pl-PL"/>
        </w:rPr>
        <w:t>partnerskiej</w:t>
      </w:r>
    </w:p>
    <w:p w:rsidR="009D4A1B" w:rsidRPr="00B630F8" w:rsidRDefault="00BE79E5" w:rsidP="009D4A1B">
      <w:pPr>
        <w:pStyle w:val="Nagwek1"/>
        <w:rPr>
          <w:b w:val="0"/>
          <w:i/>
          <w:color w:val="92D050"/>
          <w:sz w:val="24"/>
          <w:szCs w:val="24"/>
          <w:lang w:val="pl-PL"/>
        </w:rPr>
      </w:pPr>
      <w:r w:rsidRPr="00B630F8">
        <w:rPr>
          <w:sz w:val="24"/>
          <w:szCs w:val="24"/>
          <w:lang w:val="pl-PL"/>
        </w:rPr>
        <w:t>Tytuł projektu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9D4A1B" w:rsidRPr="00AA513F" w:rsidTr="00916631">
        <w:trPr>
          <w:trHeight w:hRule="exact" w:val="62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A1B" w:rsidRPr="00916631" w:rsidRDefault="001F6871" w:rsidP="001F6871">
            <w:pPr>
              <w:spacing w:after="100"/>
              <w:jc w:val="center"/>
            </w:pPr>
            <w:r>
              <w:t>Historia w krajobrazie zaklęta</w:t>
            </w:r>
          </w:p>
          <w:p w:rsidR="00916631" w:rsidRDefault="00916631" w:rsidP="0091663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85"/>
            </w:tblGrid>
            <w:tr w:rsidR="00916631">
              <w:trPr>
                <w:trHeight w:val="110"/>
              </w:trPr>
              <w:tc>
                <w:tcPr>
                  <w:tcW w:w="0" w:type="auto"/>
                </w:tcPr>
                <w:p w:rsidR="00916631" w:rsidRDefault="0091663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Historia w Ziemi Zaklęta – Kompleksowa Promocja Kulturowa Regionu </w:t>
                  </w:r>
                </w:p>
              </w:tc>
            </w:tr>
          </w:tbl>
          <w:p w:rsidR="00AF7BD3" w:rsidRPr="00916631" w:rsidRDefault="00AF7BD3" w:rsidP="00B701DF">
            <w:pPr>
              <w:spacing w:after="100"/>
              <w:rPr>
                <w:b/>
              </w:rPr>
            </w:pPr>
          </w:p>
        </w:tc>
      </w:tr>
    </w:tbl>
    <w:p w:rsidR="00094181" w:rsidRDefault="00094181" w:rsidP="00AF7BD3">
      <w:pPr>
        <w:pStyle w:val="Nagwek1"/>
        <w:rPr>
          <w:sz w:val="24"/>
          <w:szCs w:val="24"/>
          <w:lang w:val="pl-PL"/>
        </w:rPr>
      </w:pPr>
    </w:p>
    <w:p w:rsidR="00AF7BD3" w:rsidRPr="00B630F8" w:rsidRDefault="00BE79E5" w:rsidP="00AF7BD3">
      <w:pPr>
        <w:pStyle w:val="Nagwek1"/>
        <w:rPr>
          <w:rFonts w:eastAsiaTheme="minorHAnsi" w:cs="Tahoma"/>
          <w:b w:val="0"/>
          <w:i/>
          <w:color w:val="679E2A"/>
          <w:sz w:val="24"/>
          <w:szCs w:val="24"/>
          <w:lang w:val="pl-PL"/>
        </w:rPr>
      </w:pPr>
      <w:r w:rsidRPr="00B630F8">
        <w:rPr>
          <w:sz w:val="24"/>
          <w:szCs w:val="24"/>
          <w:lang w:val="pl-PL"/>
        </w:rPr>
        <w:t>Typ projektu</w:t>
      </w:r>
      <w:r w:rsidR="00F259C4" w:rsidRPr="00B630F8">
        <w:rPr>
          <w:sz w:val="24"/>
          <w:szCs w:val="24"/>
          <w:lang w:val="pl-PL"/>
        </w:rPr>
        <w:t xml:space="preserve"> </w:t>
      </w:r>
      <w:r w:rsidR="00F259C4" w:rsidRPr="00B630F8">
        <w:rPr>
          <w:rFonts w:eastAsiaTheme="minorHAnsi" w:cs="Tahoma"/>
          <w:b w:val="0"/>
          <w:i/>
          <w:color w:val="679E2A"/>
          <w:sz w:val="24"/>
          <w:szCs w:val="24"/>
          <w:lang w:val="pl-PL"/>
        </w:rPr>
        <w:t>(można wybrać kilka pozycji)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F7BD3" w:rsidRPr="00AA513F" w:rsidTr="00AF7BD3">
        <w:tc>
          <w:tcPr>
            <w:tcW w:w="3209" w:type="dxa"/>
          </w:tcPr>
          <w:p w:rsidR="00AF7BD3" w:rsidRPr="00AA513F" w:rsidRDefault="00BE79E5" w:rsidP="00AF7BD3">
            <w:pPr>
              <w:spacing w:before="60" w:after="60" w:afterAutospacing="0"/>
              <w:contextualSpacing w:val="0"/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 xml:space="preserve">Współpraca </w:t>
            </w:r>
            <w:r w:rsidR="00652180" w:rsidRPr="00AA513F">
              <w:rPr>
                <w:b/>
                <w:lang w:val="pl-PL"/>
              </w:rPr>
              <w:t>krajowa</w:t>
            </w:r>
          </w:p>
          <w:p w:rsidR="00AF7BD3" w:rsidRPr="00AA513F" w:rsidRDefault="00DE1514" w:rsidP="00AF7BD3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2003808766"/>
              </w:sdtPr>
              <w:sdtEndPr/>
              <w:sdtContent>
                <w:r w:rsidR="00916631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X</w:t>
                </w:r>
              </w:sdtContent>
            </w:sdt>
            <w:r w:rsidR="00AF7B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C04E71" w:rsidRPr="00AA513F">
              <w:rPr>
                <w:lang w:val="pl-PL"/>
              </w:rPr>
              <w:t>M</w:t>
            </w:r>
            <w:r w:rsidR="00BE79E5" w:rsidRPr="00AA513F">
              <w:rPr>
                <w:lang w:val="pl-PL"/>
              </w:rPr>
              <w:t>iędzyregionalna</w:t>
            </w:r>
          </w:p>
          <w:p w:rsidR="00AF7BD3" w:rsidRPr="00AA513F" w:rsidRDefault="00DE1514" w:rsidP="00AF7BD3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24213162"/>
              </w:sdtPr>
              <w:sdtEndPr/>
              <w:sdtContent>
                <w:r w:rsidR="00EB6AA3">
                  <w:rPr>
                    <w:rFonts w:ascii="MS Gothic" w:eastAsia="MS Gothic" w:hAnsi="MS Gothic" w:cs="Times New Roman" w:hint="eastAsia"/>
                    <w:color w:val="000000"/>
                    <w:lang w:val="pl-PL" w:eastAsia="en-GB"/>
                  </w:rPr>
                  <w:t>☐</w:t>
                </w:r>
              </w:sdtContent>
            </w:sdt>
            <w:r w:rsidR="00AF7B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C04E71" w:rsidRPr="00AA513F">
              <w:rPr>
                <w:lang w:val="pl-PL"/>
              </w:rPr>
              <w:t>R</w:t>
            </w:r>
            <w:r w:rsidR="00BE79E5" w:rsidRPr="00AA513F">
              <w:rPr>
                <w:lang w:val="pl-PL"/>
              </w:rPr>
              <w:t>egionalna</w:t>
            </w:r>
          </w:p>
          <w:p w:rsidR="00AF7BD3" w:rsidRPr="00AA513F" w:rsidRDefault="00AF7BD3" w:rsidP="00AF7BD3">
            <w:pPr>
              <w:spacing w:before="60" w:after="60" w:afterAutospacing="0"/>
              <w:contextualSpacing w:val="0"/>
              <w:rPr>
                <w:lang w:val="pl-PL"/>
              </w:rPr>
            </w:pPr>
          </w:p>
        </w:tc>
        <w:tc>
          <w:tcPr>
            <w:tcW w:w="3209" w:type="dxa"/>
          </w:tcPr>
          <w:p w:rsidR="00AF7BD3" w:rsidRPr="00AA513F" w:rsidRDefault="00BE79E5" w:rsidP="00AF7BD3">
            <w:pPr>
              <w:spacing w:before="60" w:after="60" w:afterAutospacing="0"/>
              <w:contextualSpacing w:val="0"/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 xml:space="preserve">Współpraca </w:t>
            </w:r>
            <w:r w:rsidR="00B630F8" w:rsidRPr="00AA513F">
              <w:rPr>
                <w:b/>
                <w:lang w:val="pl-PL"/>
              </w:rPr>
              <w:t>międzynarodowa</w:t>
            </w:r>
          </w:p>
          <w:p w:rsidR="00AF7BD3" w:rsidRPr="00AA513F" w:rsidRDefault="00DE1514" w:rsidP="00AF7BD3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123234656"/>
              </w:sdtPr>
              <w:sdtEndPr/>
              <w:sdtContent>
                <w:r w:rsidR="00CC3A0E" w:rsidRPr="00AA513F">
                  <w:rPr>
                    <w:rFonts w:ascii="MS Gothic" w:eastAsia="MS Gothic" w:hAnsi="MS Gothic" w:cs="Times New Roman"/>
                    <w:color w:val="000000"/>
                    <w:lang w:val="pl-PL" w:eastAsia="en-GB"/>
                  </w:rPr>
                  <w:t>☐</w:t>
                </w:r>
              </w:sdtContent>
            </w:sdt>
            <w:r w:rsidR="00AF7B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3A201E" w:rsidRPr="00AA513F">
              <w:rPr>
                <w:lang w:val="pl-PL"/>
              </w:rPr>
              <w:t>Transgraniczna</w:t>
            </w:r>
          </w:p>
          <w:p w:rsidR="00AF7BD3" w:rsidRPr="00AA513F" w:rsidRDefault="00DE1514" w:rsidP="00AF7BD3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212238270"/>
              </w:sdtPr>
              <w:sdtEndPr/>
              <w:sdtContent>
                <w:r w:rsidR="00916631">
                  <w:rPr>
                    <w:rFonts w:eastAsia="Times New Roman" w:cs="Times New Roman"/>
                    <w:color w:val="000000"/>
                    <w:lang w:val="pl-PL" w:eastAsia="en-GB"/>
                  </w:rPr>
                  <w:t xml:space="preserve">X </w:t>
                </w:r>
              </w:sdtContent>
            </w:sdt>
            <w:r w:rsidR="00AF7B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</w:t>
            </w:r>
            <w:r w:rsidR="00BE79E5" w:rsidRPr="00AA513F">
              <w:rPr>
                <w:lang w:val="pl-PL"/>
              </w:rPr>
              <w:t xml:space="preserve">Z innymi </w:t>
            </w:r>
            <w:r w:rsidR="00C80D5D" w:rsidRPr="00AA513F">
              <w:rPr>
                <w:lang w:val="pl-PL"/>
              </w:rPr>
              <w:t xml:space="preserve">krajami </w:t>
            </w:r>
            <w:r w:rsidR="00BE79E5" w:rsidRPr="00AA513F">
              <w:rPr>
                <w:lang w:val="pl-PL"/>
              </w:rPr>
              <w:t>członkowskimi (brak wspólnej granicy)</w:t>
            </w:r>
          </w:p>
          <w:p w:rsidR="00AF7BD3" w:rsidRPr="00AA513F" w:rsidRDefault="00DE1514" w:rsidP="00652180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623926765"/>
              </w:sdtPr>
              <w:sdtEndPr/>
              <w:sdtContent>
                <w:r w:rsidR="00AF7B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AF7B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3A201E" w:rsidRPr="00AA513F">
              <w:rPr>
                <w:lang w:val="pl-PL"/>
              </w:rPr>
              <w:t>Z krajami</w:t>
            </w:r>
            <w:r w:rsidR="00BE79E5" w:rsidRPr="00AA513F">
              <w:rPr>
                <w:lang w:val="pl-PL"/>
              </w:rPr>
              <w:t xml:space="preserve"> spoza UE</w:t>
            </w:r>
          </w:p>
        </w:tc>
        <w:tc>
          <w:tcPr>
            <w:tcW w:w="3210" w:type="dxa"/>
          </w:tcPr>
          <w:p w:rsidR="00AF7BD3" w:rsidRPr="00AA513F" w:rsidRDefault="00BE79E5" w:rsidP="00AF7BD3">
            <w:pPr>
              <w:spacing w:before="60" w:after="60" w:afterAutospacing="0"/>
              <w:contextualSpacing w:val="0"/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 xml:space="preserve">Współpraca </w:t>
            </w:r>
            <w:r w:rsidR="00FE0667" w:rsidRPr="00AA513F">
              <w:rPr>
                <w:b/>
                <w:lang w:val="pl-PL"/>
              </w:rPr>
              <w:t xml:space="preserve">w </w:t>
            </w:r>
            <w:r w:rsidR="00C558F1" w:rsidRPr="00AA513F">
              <w:rPr>
                <w:b/>
                <w:lang w:val="pl-PL"/>
              </w:rPr>
              <w:t>basenie morza</w:t>
            </w:r>
          </w:p>
          <w:p w:rsidR="00AF7BD3" w:rsidRPr="00AA513F" w:rsidRDefault="00DE1514" w:rsidP="00AF7BD3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255596555"/>
              </w:sdtPr>
              <w:sdtEndPr/>
              <w:sdtContent>
                <w:r w:rsidR="00AF7B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AF7B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1413C6" w:rsidRPr="00AA513F">
              <w:rPr>
                <w:lang w:val="pl-PL"/>
              </w:rPr>
              <w:t>Bałtyckiego</w:t>
            </w:r>
          </w:p>
          <w:p w:rsidR="00AF7BD3" w:rsidRPr="00AA513F" w:rsidRDefault="00AF7BD3" w:rsidP="00652180">
            <w:pPr>
              <w:spacing w:before="60" w:after="60" w:afterAutospacing="0"/>
              <w:contextualSpacing w:val="0"/>
              <w:rPr>
                <w:lang w:val="pl-PL"/>
              </w:rPr>
            </w:pPr>
          </w:p>
        </w:tc>
      </w:tr>
    </w:tbl>
    <w:p w:rsidR="00094181" w:rsidRDefault="00094181" w:rsidP="00AF7BD3">
      <w:pPr>
        <w:rPr>
          <w:rFonts w:eastAsiaTheme="majorEastAsia" w:cstheme="majorBidi"/>
          <w:b/>
          <w:color w:val="00B050"/>
          <w:sz w:val="24"/>
          <w:szCs w:val="24"/>
          <w:lang w:val="pl-PL"/>
        </w:rPr>
      </w:pPr>
    </w:p>
    <w:p w:rsidR="00AF7BD3" w:rsidRPr="00B630F8" w:rsidRDefault="00652180" w:rsidP="00AF7BD3">
      <w:pPr>
        <w:rPr>
          <w:sz w:val="24"/>
          <w:szCs w:val="24"/>
          <w:lang w:val="pl-PL"/>
        </w:rPr>
      </w:pPr>
      <w:r w:rsidRPr="00094181">
        <w:rPr>
          <w:rFonts w:eastAsiaTheme="majorEastAsia" w:cstheme="majorBidi"/>
          <w:b/>
          <w:color w:val="00B050"/>
          <w:sz w:val="24"/>
          <w:szCs w:val="24"/>
          <w:lang w:val="pl-PL"/>
        </w:rPr>
        <w:t>Zwię</w:t>
      </w:r>
      <w:r w:rsidR="00BE79E5" w:rsidRPr="00094181">
        <w:rPr>
          <w:rFonts w:eastAsiaTheme="majorEastAsia" w:cstheme="majorBidi"/>
          <w:b/>
          <w:color w:val="00B050"/>
          <w:sz w:val="24"/>
          <w:szCs w:val="24"/>
          <w:lang w:val="pl-PL"/>
        </w:rPr>
        <w:t>złe przedstawienie idei projektu</w:t>
      </w:r>
      <w:r w:rsidR="00BE79E5" w:rsidRPr="00B630F8">
        <w:rPr>
          <w:i/>
          <w:color w:val="679E2A"/>
          <w:sz w:val="24"/>
          <w:szCs w:val="24"/>
          <w:lang w:val="pl-PL"/>
        </w:rPr>
        <w:t xml:space="preserve"> (maksymalnie 800 znaków)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AF7BD3" w:rsidRPr="00AA513F" w:rsidTr="00916631">
        <w:trPr>
          <w:trHeight w:val="100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31" w:rsidRDefault="00916631" w:rsidP="0091663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06"/>
            </w:tblGrid>
            <w:tr w:rsidR="00916631">
              <w:trPr>
                <w:trHeight w:val="2930"/>
              </w:trPr>
              <w:tc>
                <w:tcPr>
                  <w:tcW w:w="0" w:type="auto"/>
                </w:tcPr>
                <w:p w:rsidR="00916631" w:rsidRDefault="00916631" w:rsidP="00D0310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Stowarzyszanie LGD Trzy Krajobrazy działa w </w:t>
                  </w:r>
                  <w:r w:rsidR="005E22A9">
                    <w:rPr>
                      <w:sz w:val="22"/>
                      <w:szCs w:val="22"/>
                    </w:rPr>
                    <w:t>północnej Polsce na obszarze 6 G</w:t>
                  </w:r>
                  <w:r>
                    <w:rPr>
                      <w:sz w:val="22"/>
                      <w:szCs w:val="22"/>
                    </w:rPr>
                    <w:t xml:space="preserve">min Powiatu Gdańskiego. </w:t>
                  </w:r>
                </w:p>
                <w:p w:rsidR="00916631" w:rsidRDefault="0091663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Powstaliśmy po to, by zbudować tożsamość Żuław Gdańskich, Wysoczyzny i Przełomu Raduni, wzmocnić filar wsi, które jednym ramieniem wspierają się o Trójmiast</w:t>
                  </w:r>
                  <w:r w:rsidR="005E22A9">
                    <w:rPr>
                      <w:sz w:val="22"/>
                      <w:szCs w:val="22"/>
                    </w:rPr>
                    <w:t>o, a także odkryć wspólną siłę G</w:t>
                  </w:r>
                  <w:r>
                    <w:rPr>
                      <w:sz w:val="22"/>
                      <w:szCs w:val="22"/>
                    </w:rPr>
                    <w:t xml:space="preserve">min wiejskich Cedry Wielkie, Kolbudy, Pruszcz Gdański, Pszczółki, Suchy Dąb i Trąbki Wielkie. </w:t>
                  </w:r>
                </w:p>
                <w:p w:rsidR="00916631" w:rsidRDefault="00916631" w:rsidP="00D0310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 ramach promocji tego niezwykle zróżnicowanego</w:t>
                  </w:r>
                  <w:r w:rsidR="00D0310E">
                    <w:rPr>
                      <w:sz w:val="22"/>
                      <w:szCs w:val="22"/>
                    </w:rPr>
                    <w:t xml:space="preserve"> i interesującego </w:t>
                  </w:r>
                  <w:r>
                    <w:rPr>
                      <w:sz w:val="22"/>
                      <w:szCs w:val="22"/>
                    </w:rPr>
                    <w:t xml:space="preserve"> pod względem kulturowym jak i przyrodniczym obszaru, LGD chce zrealizować projekt współpracy pn. „Stworzenie warunków do promocji obszaru poprzez ponadnarodowe działan</w:t>
                  </w:r>
                  <w:r w:rsidR="005E22A9">
                    <w:rPr>
                      <w:sz w:val="22"/>
                      <w:szCs w:val="22"/>
                    </w:rPr>
                    <w:t>ia promocyjne oraz organizację C</w:t>
                  </w:r>
                  <w:r>
                    <w:rPr>
                      <w:sz w:val="22"/>
                      <w:szCs w:val="22"/>
                    </w:rPr>
                    <w:t>entrum informacji i promocji obszaru”. W ramach tego proje</w:t>
                  </w:r>
                  <w:r w:rsidR="005E22A9">
                    <w:rPr>
                      <w:sz w:val="22"/>
                      <w:szCs w:val="22"/>
                    </w:rPr>
                    <w:t>ktu zaplanowane jest powstanie C</w:t>
                  </w:r>
                  <w:r>
                    <w:rPr>
                      <w:sz w:val="22"/>
                      <w:szCs w:val="22"/>
                    </w:rPr>
                    <w:t xml:space="preserve">entrum informacji i promocji całego obszaru LGD. Obiekt, oprócz swojej głównej funkcji </w:t>
                  </w:r>
                  <w:r w:rsidR="005E22A9">
                    <w:rPr>
                      <w:sz w:val="22"/>
                      <w:szCs w:val="22"/>
                    </w:rPr>
                    <w:t>jaką spełnia Stowarzyszenie, mógłby także pełnić rolę C</w:t>
                  </w:r>
                  <w:r>
                    <w:rPr>
                      <w:sz w:val="22"/>
                      <w:szCs w:val="22"/>
                    </w:rPr>
                    <w:t xml:space="preserve">entrum turystycznego naszego regionu, naszych </w:t>
                  </w:r>
                  <w:r w:rsidR="005E22A9">
                    <w:rPr>
                      <w:sz w:val="22"/>
                      <w:szCs w:val="22"/>
                    </w:rPr>
                    <w:t>„</w:t>
                  </w:r>
                  <w:r>
                    <w:rPr>
                      <w:sz w:val="22"/>
                      <w:szCs w:val="22"/>
                    </w:rPr>
                    <w:t>Trzech Krajobrazów</w:t>
                  </w:r>
                  <w:r w:rsidR="00D0310E">
                    <w:rPr>
                      <w:sz w:val="22"/>
                      <w:szCs w:val="22"/>
                    </w:rPr>
                    <w:t xml:space="preserve"> Ziemi Gdańskiej</w:t>
                  </w:r>
                  <w:r w:rsidR="005E22A9">
                    <w:rPr>
                      <w:sz w:val="22"/>
                      <w:szCs w:val="22"/>
                    </w:rPr>
                    <w:t>”</w:t>
                  </w:r>
                  <w:r>
                    <w:rPr>
                      <w:sz w:val="22"/>
                      <w:szCs w:val="22"/>
                    </w:rPr>
                    <w:t>. Byłby to niewątpliwe doskonały punkt informacji turystycznej o całym naszym obszarze, który chcielibyśmy zorganizować i prowadzić w ramach naszej działalności poprzez m.in. stworzenie odpowiednich materiałów promocyjnych, które zachęciłyby potencjalnych turystów do odwiedzania naszego regionu. Materiały te były by wspólnym elementem projektu, które promowałyby i zachęcały do poznania nie tylko nasz reg</w:t>
                  </w:r>
                  <w:r w:rsidR="005E22A9">
                    <w:rPr>
                      <w:sz w:val="22"/>
                      <w:szCs w:val="22"/>
                    </w:rPr>
                    <w:t>ion, ale również region partnerów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</w:tr>
          </w:tbl>
          <w:p w:rsidR="00AF7BD3" w:rsidRPr="00916631" w:rsidRDefault="00AF7BD3" w:rsidP="009952D3"/>
        </w:tc>
      </w:tr>
    </w:tbl>
    <w:p w:rsidR="009952D3" w:rsidRPr="00AA513F" w:rsidRDefault="009952D3" w:rsidP="00685ECE">
      <w:pPr>
        <w:pStyle w:val="Nagwek1"/>
        <w:rPr>
          <w:lang w:val="pl-PL"/>
        </w:rPr>
      </w:pPr>
    </w:p>
    <w:p w:rsidR="00685ECE" w:rsidRPr="00B630F8" w:rsidRDefault="00F259C4" w:rsidP="00685ECE">
      <w:pPr>
        <w:pStyle w:val="Nagwek1"/>
        <w:rPr>
          <w:sz w:val="24"/>
          <w:szCs w:val="24"/>
          <w:lang w:val="pl-PL"/>
        </w:rPr>
      </w:pPr>
      <w:r w:rsidRPr="00B630F8">
        <w:rPr>
          <w:sz w:val="24"/>
          <w:szCs w:val="24"/>
          <w:lang w:val="pl-PL"/>
        </w:rPr>
        <w:t>Poszukujemy</w:t>
      </w:r>
      <w:r w:rsidR="00BE79E5" w:rsidRPr="00B630F8">
        <w:rPr>
          <w:sz w:val="24"/>
          <w:szCs w:val="24"/>
          <w:lang w:val="pl-PL"/>
        </w:rPr>
        <w:t xml:space="preserve"> partnera </w:t>
      </w:r>
      <w:r w:rsidR="00B630F8" w:rsidRPr="00B630F8">
        <w:rPr>
          <w:sz w:val="24"/>
          <w:szCs w:val="24"/>
          <w:lang w:val="pl-PL"/>
        </w:rPr>
        <w:t>działającego</w:t>
      </w:r>
      <w:r w:rsidR="00D63F99" w:rsidRPr="00B630F8">
        <w:rPr>
          <w:sz w:val="24"/>
          <w:szCs w:val="24"/>
          <w:lang w:val="pl-PL"/>
        </w:rPr>
        <w:t xml:space="preserve"> na </w:t>
      </w:r>
      <w:r w:rsidR="00B630F8" w:rsidRPr="00B630F8">
        <w:rPr>
          <w:sz w:val="24"/>
          <w:szCs w:val="24"/>
          <w:lang w:val="pl-PL"/>
        </w:rPr>
        <w:t>następujących</w:t>
      </w:r>
      <w:r w:rsidR="005F504F" w:rsidRPr="00B630F8">
        <w:rPr>
          <w:sz w:val="24"/>
          <w:szCs w:val="24"/>
          <w:lang w:val="pl-PL"/>
        </w:rPr>
        <w:t xml:space="preserve"> typach </w:t>
      </w:r>
      <w:r w:rsidR="00C80D5D" w:rsidRPr="00B630F8">
        <w:rPr>
          <w:sz w:val="24"/>
          <w:szCs w:val="24"/>
          <w:lang w:val="pl-PL"/>
        </w:rPr>
        <w:t>obs</w:t>
      </w:r>
      <w:r w:rsidR="005F504F" w:rsidRPr="00B630F8">
        <w:rPr>
          <w:sz w:val="24"/>
          <w:szCs w:val="24"/>
          <w:lang w:val="pl-PL"/>
        </w:rPr>
        <w:t>zaru</w:t>
      </w:r>
      <w:r w:rsidR="00C80D5D" w:rsidRPr="00B630F8">
        <w:rPr>
          <w:sz w:val="24"/>
          <w:szCs w:val="24"/>
          <w:lang w:val="pl-PL"/>
        </w:rPr>
        <w:t xml:space="preserve"> </w:t>
      </w:r>
      <w:r w:rsidR="00C80D5D" w:rsidRPr="00B630F8">
        <w:rPr>
          <w:rFonts w:eastAsiaTheme="minorHAnsi" w:cs="Tahoma"/>
          <w:b w:val="0"/>
          <w:i/>
          <w:color w:val="679E2A"/>
          <w:sz w:val="24"/>
          <w:szCs w:val="24"/>
          <w:lang w:val="pl-PL"/>
        </w:rPr>
        <w:t>(można wybrać kilka pozycji)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2830"/>
        <w:gridCol w:w="3686"/>
        <w:gridCol w:w="2806"/>
      </w:tblGrid>
      <w:tr w:rsidR="00685ECE" w:rsidRPr="00AA513F" w:rsidTr="00B630F8">
        <w:trPr>
          <w:cantSplit/>
          <w:trHeight w:hRule="exact" w:val="32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D3" w:rsidRPr="00AA513F" w:rsidRDefault="00DE1514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305286490"/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lang w:val="pl-PL"/>
              </w:rPr>
              <w:t>Kraj</w:t>
            </w:r>
            <w:r w:rsidR="00C558F1" w:rsidRPr="00AA513F">
              <w:rPr>
                <w:lang w:val="pl-PL"/>
              </w:rPr>
              <w:t>owe / r</w:t>
            </w:r>
            <w:r w:rsidR="005F504F" w:rsidRPr="00AA513F">
              <w:rPr>
                <w:lang w:val="pl-PL"/>
              </w:rPr>
              <w:t>egion</w:t>
            </w:r>
            <w:r w:rsidR="00C558F1" w:rsidRPr="00AA513F">
              <w:rPr>
                <w:lang w:val="pl-PL"/>
              </w:rPr>
              <w:t>alne granice</w:t>
            </w:r>
          </w:p>
          <w:p w:rsidR="00685ECE" w:rsidRPr="00AA513F" w:rsidRDefault="00DE1514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76204881"/>
              </w:sdtPr>
              <w:sdtEndPr/>
              <w:sdtContent>
                <w:r w:rsidR="005E22A9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X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C80D5D" w:rsidRPr="00AA513F">
              <w:rPr>
                <w:lang w:val="pl-PL"/>
              </w:rPr>
              <w:t>Śródlą</w:t>
            </w:r>
            <w:r w:rsidR="00C04E71" w:rsidRPr="00AA513F">
              <w:rPr>
                <w:lang w:val="pl-PL"/>
              </w:rPr>
              <w:t>dowy</w:t>
            </w:r>
          </w:p>
          <w:p w:rsidR="00EC0708" w:rsidRPr="00AA513F" w:rsidRDefault="00DE1514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575121007"/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lang w:val="pl-PL"/>
              </w:rPr>
              <w:t>Wyspa</w:t>
            </w:r>
          </w:p>
          <w:p w:rsidR="00EC0708" w:rsidRPr="00AA513F" w:rsidRDefault="00DE1514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115132277"/>
              </w:sdtPr>
              <w:sdtEndPr/>
              <w:sdtContent>
                <w:sdt>
                  <w:sdtPr>
                    <w:rPr>
                      <w:rFonts w:eastAsia="Times New Roman" w:cs="Times New Roman"/>
                      <w:color w:val="000000"/>
                      <w:lang w:val="pl-PL" w:eastAsia="en-GB"/>
                    </w:rPr>
                    <w:id w:val="26040376"/>
                  </w:sdtPr>
                  <w:sdtEndPr/>
                  <w:sdtContent>
                    <w:r w:rsidR="005E22A9" w:rsidRPr="00AA513F">
                      <w:rPr>
                        <w:rFonts w:ascii="Segoe UI Symbol" w:eastAsia="Times New Roman" w:hAnsi="Segoe UI Symbol" w:cs="Segoe UI Symbol"/>
                        <w:color w:val="000000"/>
                        <w:lang w:val="pl-PL" w:eastAsia="en-GB"/>
                      </w:rPr>
                      <w:t>☐</w:t>
                    </w:r>
                  </w:sdtContent>
                </w:sdt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lang w:val="pl-PL"/>
              </w:rPr>
              <w:t>Jezior</w:t>
            </w:r>
            <w:r w:rsidR="005F504F" w:rsidRPr="00AA513F">
              <w:rPr>
                <w:lang w:val="pl-PL"/>
              </w:rPr>
              <w:t>a</w:t>
            </w:r>
            <w:r w:rsidR="006E2430" w:rsidRPr="00AA513F">
              <w:rPr>
                <w:lang w:val="pl-PL"/>
              </w:rPr>
              <w:t xml:space="preserve"> i rzek</w:t>
            </w:r>
            <w:r w:rsidR="005F504F" w:rsidRPr="00AA513F">
              <w:rPr>
                <w:lang w:val="pl-PL"/>
              </w:rPr>
              <w:t>i</w:t>
            </w:r>
          </w:p>
          <w:p w:rsidR="00EC0708" w:rsidRPr="00AA513F" w:rsidRDefault="00DE1514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356695947"/>
              </w:sdtPr>
              <w:sdtEndPr/>
              <w:sdtContent>
                <w:sdt>
                  <w:sdtPr>
                    <w:rPr>
                      <w:rFonts w:eastAsia="Times New Roman" w:cs="Times New Roman"/>
                      <w:color w:val="000000"/>
                      <w:lang w:val="pl-PL" w:eastAsia="en-GB"/>
                    </w:rPr>
                    <w:id w:val="26040377"/>
                  </w:sdtPr>
                  <w:sdtEndPr/>
                  <w:sdtContent>
                    <w:r w:rsidR="005E22A9" w:rsidRPr="00AA513F">
                      <w:rPr>
                        <w:rFonts w:ascii="Segoe UI Symbol" w:eastAsia="Times New Roman" w:hAnsi="Segoe UI Symbol" w:cs="Segoe UI Symbol"/>
                        <w:color w:val="000000"/>
                        <w:lang w:val="pl-PL" w:eastAsia="en-GB"/>
                      </w:rPr>
                      <w:t>☐</w:t>
                    </w:r>
                  </w:sdtContent>
                </w:sdt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lang w:val="pl-PL"/>
              </w:rPr>
              <w:t>Przybrzeżny</w:t>
            </w:r>
          </w:p>
          <w:p w:rsidR="00685ECE" w:rsidRPr="00AA513F" w:rsidRDefault="00DE1514" w:rsidP="00652180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471323107"/>
              </w:sdtPr>
              <w:sdtEndPr/>
              <w:sdtContent>
                <w:r w:rsidR="005E22A9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X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lang w:val="pl-PL"/>
              </w:rPr>
              <w:t>Górzysty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08" w:rsidRPr="00AA513F" w:rsidRDefault="00DE1514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651895240"/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rFonts w:eastAsia="Times New Roman" w:cs="Times New Roman"/>
                <w:color w:val="000000"/>
                <w:lang w:val="pl-PL" w:eastAsia="en-GB"/>
              </w:rPr>
              <w:t>R</w:t>
            </w:r>
            <w:r w:rsidR="005F504F" w:rsidRPr="00AA513F">
              <w:rPr>
                <w:rFonts w:eastAsia="Times New Roman" w:cs="Times New Roman"/>
                <w:color w:val="000000"/>
                <w:lang w:val="pl-PL" w:eastAsia="en-GB"/>
              </w:rPr>
              <w:t>olniczy</w:t>
            </w:r>
          </w:p>
          <w:p w:rsidR="00685ECE" w:rsidRPr="00AA513F" w:rsidRDefault="00DE1514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986781804"/>
              </w:sdtPr>
              <w:sdtEndPr/>
              <w:sdtContent>
                <w:r w:rsidR="00916631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X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lang w:val="pl-PL"/>
              </w:rPr>
              <w:t>P</w:t>
            </w:r>
            <w:r w:rsidR="005F504F" w:rsidRPr="00AA513F">
              <w:rPr>
                <w:lang w:val="pl-PL"/>
              </w:rPr>
              <w:t>odmiejski</w:t>
            </w:r>
          </w:p>
          <w:p w:rsidR="00EC0708" w:rsidRPr="00AA513F" w:rsidRDefault="00DE1514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30027132"/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lang w:val="pl-PL"/>
              </w:rPr>
              <w:t>M</w:t>
            </w:r>
            <w:r w:rsidR="005F504F" w:rsidRPr="00AA513F">
              <w:rPr>
                <w:lang w:val="pl-PL"/>
              </w:rPr>
              <w:t>iejski</w:t>
            </w:r>
          </w:p>
          <w:p w:rsidR="00EC0708" w:rsidRPr="00AA513F" w:rsidRDefault="00DE1514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268425689"/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F259C4" w:rsidRPr="00AA513F">
              <w:rPr>
                <w:lang w:val="pl-PL"/>
              </w:rPr>
              <w:t>M</w:t>
            </w:r>
            <w:r w:rsidR="005F504F" w:rsidRPr="00AA513F">
              <w:rPr>
                <w:lang w:val="pl-PL"/>
              </w:rPr>
              <w:t xml:space="preserve">ałe </w:t>
            </w:r>
            <w:r w:rsidR="00D63F99" w:rsidRPr="00AA513F">
              <w:rPr>
                <w:lang w:val="pl-PL"/>
              </w:rPr>
              <w:t>miejscowości</w:t>
            </w:r>
          </w:p>
          <w:p w:rsidR="00EC0708" w:rsidRPr="00AA513F" w:rsidRDefault="00DE1514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518306267"/>
              </w:sdtPr>
              <w:sdtEndPr/>
              <w:sdtContent>
                <w:r w:rsidR="005E22A9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X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lang w:val="pl-PL"/>
              </w:rPr>
              <w:t>Centra historyczne</w:t>
            </w:r>
          </w:p>
          <w:p w:rsidR="00EC0708" w:rsidRPr="00AA513F" w:rsidRDefault="00DE1514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48051360"/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FE0667" w:rsidRPr="00AA513F">
              <w:rPr>
                <w:lang w:val="pl-PL"/>
              </w:rPr>
              <w:t>Gęste</w:t>
            </w:r>
            <w:r w:rsidR="005F504F" w:rsidRPr="00AA513F">
              <w:rPr>
                <w:lang w:val="pl-PL"/>
              </w:rPr>
              <w:t xml:space="preserve"> zaludnienie</w:t>
            </w:r>
          </w:p>
          <w:p w:rsidR="00EC0708" w:rsidRPr="00AA513F" w:rsidRDefault="00DE1514" w:rsidP="00652180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467431462"/>
              </w:sdtPr>
              <w:sdtEndPr/>
              <w:sdtContent>
                <w:r w:rsidR="00916631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X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4E70CE" w:rsidRPr="00AA513F">
              <w:rPr>
                <w:lang w:val="pl-PL"/>
              </w:rPr>
              <w:t>Obszary rozwarstwione/zaniedbane społecznie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CE" w:rsidRPr="00AA513F" w:rsidRDefault="00DE1514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675573833"/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lang w:val="pl-PL"/>
              </w:rPr>
              <w:t>Odizolowany / Peryferyjny</w:t>
            </w:r>
          </w:p>
          <w:p w:rsidR="00EC0708" w:rsidRPr="00AA513F" w:rsidRDefault="00DE1514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461177868"/>
              </w:sdtPr>
              <w:sdtEndPr/>
              <w:sdtContent>
                <w:r w:rsidR="00916631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X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lang w:val="pl-PL"/>
              </w:rPr>
              <w:t>Basen</w:t>
            </w:r>
            <w:r w:rsidR="00F259C4" w:rsidRPr="00AA513F">
              <w:rPr>
                <w:lang w:val="pl-PL"/>
              </w:rPr>
              <w:t xml:space="preserve"> morza</w:t>
            </w:r>
          </w:p>
          <w:p w:rsidR="00EC0708" w:rsidRPr="00AA513F" w:rsidRDefault="00DE1514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858790254"/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B630F8" w:rsidRPr="00AA513F">
              <w:rPr>
                <w:lang w:val="pl-PL"/>
              </w:rPr>
              <w:t>Śródziemnego</w:t>
            </w:r>
          </w:p>
          <w:p w:rsidR="00EC0708" w:rsidRPr="00AA513F" w:rsidRDefault="00DE1514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766811039"/>
              </w:sdtPr>
              <w:sdtEndPr/>
              <w:sdtContent>
                <w:r w:rsidR="00916631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X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52180" w:rsidRPr="00AA513F">
              <w:rPr>
                <w:lang w:val="pl-PL"/>
              </w:rPr>
              <w:t>Bałtyckiego</w:t>
            </w:r>
          </w:p>
          <w:p w:rsidR="00EC0708" w:rsidRPr="00AA513F" w:rsidRDefault="00DE1514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546875358"/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652180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B630F8" w:rsidRPr="00AA513F">
              <w:rPr>
                <w:lang w:val="pl-PL"/>
              </w:rPr>
              <w:t>Północnego</w:t>
            </w:r>
          </w:p>
          <w:p w:rsidR="00685ECE" w:rsidRPr="00AA513F" w:rsidRDefault="00DE1514" w:rsidP="00652180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255821829"/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lang w:val="pl-PL"/>
              </w:rPr>
              <w:t>Atlantyku</w:t>
            </w:r>
          </w:p>
        </w:tc>
      </w:tr>
    </w:tbl>
    <w:p w:rsidR="009952D3" w:rsidRPr="00AA513F" w:rsidRDefault="009952D3" w:rsidP="009952D3">
      <w:pPr>
        <w:pStyle w:val="Nagwek1"/>
        <w:rPr>
          <w:lang w:val="pl-PL"/>
        </w:rPr>
      </w:pPr>
    </w:p>
    <w:p w:rsidR="009952D3" w:rsidRPr="00B630F8" w:rsidRDefault="00C80D5D" w:rsidP="009952D3">
      <w:pPr>
        <w:pStyle w:val="Nagwek1"/>
        <w:rPr>
          <w:sz w:val="24"/>
          <w:szCs w:val="24"/>
          <w:lang w:val="pl-PL"/>
        </w:rPr>
      </w:pPr>
      <w:r w:rsidRPr="00B630F8">
        <w:rPr>
          <w:sz w:val="24"/>
          <w:szCs w:val="24"/>
          <w:lang w:val="pl-PL"/>
        </w:rPr>
        <w:t xml:space="preserve">Poszukujemy </w:t>
      </w:r>
      <w:r w:rsidR="006E2430" w:rsidRPr="00B630F8">
        <w:rPr>
          <w:sz w:val="24"/>
          <w:szCs w:val="24"/>
          <w:lang w:val="pl-PL"/>
        </w:rPr>
        <w:t xml:space="preserve">partnera </w:t>
      </w:r>
      <w:r w:rsidR="00B630F8" w:rsidRPr="00B630F8">
        <w:rPr>
          <w:sz w:val="24"/>
          <w:szCs w:val="24"/>
          <w:lang w:val="pl-PL"/>
        </w:rPr>
        <w:t>działającego</w:t>
      </w:r>
      <w:r w:rsidR="005F504F" w:rsidRPr="00B630F8">
        <w:rPr>
          <w:sz w:val="24"/>
          <w:szCs w:val="24"/>
          <w:lang w:val="pl-PL"/>
        </w:rPr>
        <w:t xml:space="preserve"> </w:t>
      </w:r>
      <w:r w:rsidR="006E2430" w:rsidRPr="00B630F8">
        <w:rPr>
          <w:sz w:val="24"/>
          <w:szCs w:val="24"/>
          <w:lang w:val="pl-PL"/>
        </w:rPr>
        <w:t xml:space="preserve">na obszarze z </w:t>
      </w:r>
      <w:r w:rsidR="00B630F8" w:rsidRPr="00B630F8">
        <w:rPr>
          <w:sz w:val="24"/>
          <w:szCs w:val="24"/>
          <w:lang w:val="pl-PL"/>
        </w:rPr>
        <w:t>następującymi</w:t>
      </w:r>
      <w:r w:rsidR="006E2430" w:rsidRPr="00B630F8">
        <w:rPr>
          <w:sz w:val="24"/>
          <w:szCs w:val="24"/>
          <w:lang w:val="pl-PL"/>
        </w:rPr>
        <w:t xml:space="preserve"> </w:t>
      </w:r>
      <w:r w:rsidR="00B630F8" w:rsidRPr="00B630F8">
        <w:rPr>
          <w:sz w:val="24"/>
          <w:szCs w:val="24"/>
          <w:lang w:val="pl-PL"/>
        </w:rPr>
        <w:t>zasobami</w:t>
      </w:r>
      <w:r w:rsidR="005F504F" w:rsidRPr="00B630F8">
        <w:rPr>
          <w:sz w:val="24"/>
          <w:szCs w:val="24"/>
          <w:lang w:val="pl-PL"/>
        </w:rPr>
        <w:t xml:space="preserve"> </w:t>
      </w:r>
      <w:r w:rsidR="005F504F" w:rsidRPr="00B630F8">
        <w:rPr>
          <w:rFonts w:eastAsiaTheme="minorHAnsi" w:cs="Tahoma"/>
          <w:b w:val="0"/>
          <w:i/>
          <w:color w:val="679E2A"/>
          <w:sz w:val="24"/>
          <w:szCs w:val="24"/>
          <w:lang w:val="pl-PL"/>
        </w:rPr>
        <w:t>(można wybrać kilka pozycji)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2830"/>
        <w:gridCol w:w="3686"/>
        <w:gridCol w:w="2806"/>
      </w:tblGrid>
      <w:tr w:rsidR="009952D3" w:rsidRPr="00AA513F" w:rsidTr="00094181">
        <w:trPr>
          <w:cantSplit/>
          <w:trHeight w:hRule="exact" w:val="14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D3" w:rsidRPr="00AA513F" w:rsidRDefault="00DE1514" w:rsidP="00916631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218720477"/>
              </w:sdtPr>
              <w:sdtEndPr/>
              <w:sdtContent>
                <w:r w:rsidR="005E22A9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X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lang w:val="pl-PL"/>
              </w:rPr>
              <w:t>Wysoka wartość przyrodnicza</w:t>
            </w:r>
          </w:p>
          <w:p w:rsidR="009952D3" w:rsidRPr="00AA513F" w:rsidRDefault="00DE1514" w:rsidP="00916631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020205082"/>
              </w:sdtPr>
              <w:sdtEndPr/>
              <w:sdtContent>
                <w:r w:rsidR="009952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lang w:val="pl-PL"/>
              </w:rPr>
              <w:t>Ziemie uprawne</w:t>
            </w:r>
          </w:p>
          <w:p w:rsidR="009952D3" w:rsidRPr="00AA513F" w:rsidRDefault="00DE1514" w:rsidP="00916631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450564151"/>
              </w:sdtPr>
              <w:sdtEndPr/>
              <w:sdtContent>
                <w:r w:rsidR="009952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lang w:val="pl-PL"/>
              </w:rPr>
              <w:t>Pastwiska</w:t>
            </w:r>
          </w:p>
          <w:p w:rsidR="009952D3" w:rsidRPr="00AA513F" w:rsidRDefault="009952D3" w:rsidP="00916631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D3" w:rsidRPr="00AA513F" w:rsidRDefault="00DE1514" w:rsidP="00916631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814690113"/>
              </w:sdtPr>
              <w:sdtEndPr/>
              <w:sdtContent>
                <w:r w:rsidR="009952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rFonts w:eastAsia="Times New Roman" w:cs="Times New Roman"/>
                <w:color w:val="000000"/>
                <w:lang w:val="pl-PL" w:eastAsia="en-GB"/>
              </w:rPr>
              <w:t>Lasy</w:t>
            </w:r>
          </w:p>
          <w:p w:rsidR="009952D3" w:rsidRPr="00AA513F" w:rsidRDefault="00DE1514" w:rsidP="00916631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310146642"/>
              </w:sdtPr>
              <w:sdtEndPr/>
              <w:sdtContent>
                <w:r w:rsidR="009952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C558F1" w:rsidRPr="00AA513F">
              <w:rPr>
                <w:lang w:val="pl-PL"/>
              </w:rPr>
              <w:t>Teren</w:t>
            </w:r>
            <w:r w:rsidR="00FE0667" w:rsidRPr="00AA513F">
              <w:rPr>
                <w:lang w:val="pl-PL"/>
              </w:rPr>
              <w:t xml:space="preserve"> nie produkcyjne</w:t>
            </w:r>
          </w:p>
          <w:p w:rsidR="009952D3" w:rsidRPr="00AA513F" w:rsidRDefault="00DE1514" w:rsidP="002502BD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935239874"/>
              </w:sdtPr>
              <w:sdtEndPr/>
              <w:sdtContent>
                <w:r w:rsidR="009952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lang w:val="pl-PL"/>
              </w:rPr>
              <w:t>Przemysł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D3" w:rsidRPr="00AA513F" w:rsidRDefault="00DE1514" w:rsidP="00916631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051373757"/>
              </w:sdtPr>
              <w:sdtEndPr/>
              <w:sdtContent>
                <w:r w:rsidR="00916631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X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AD2952" w:rsidRPr="00AA513F">
              <w:rPr>
                <w:lang w:val="pl-PL"/>
              </w:rPr>
              <w:t>Obecność miejsc kulturowych</w:t>
            </w:r>
          </w:p>
          <w:p w:rsidR="009952D3" w:rsidRPr="00AA513F" w:rsidRDefault="00DE1514" w:rsidP="00916631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525832486"/>
              </w:sdtPr>
              <w:sdtEndPr/>
              <w:sdtContent>
                <w:r w:rsidR="009952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AD2952" w:rsidRPr="00AA513F">
              <w:rPr>
                <w:lang w:val="pl-PL"/>
              </w:rPr>
              <w:t>Wydobycie minerałów</w:t>
            </w:r>
          </w:p>
          <w:p w:rsidR="009952D3" w:rsidRPr="00AA513F" w:rsidRDefault="00DE1514" w:rsidP="002502BD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145625751"/>
              </w:sdtPr>
              <w:sdtEndPr/>
              <w:sdtContent>
                <w:r w:rsidR="009952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AD2952" w:rsidRPr="00AA513F">
              <w:rPr>
                <w:lang w:val="pl-PL"/>
              </w:rPr>
              <w:t>Obszary chronione</w:t>
            </w:r>
          </w:p>
        </w:tc>
      </w:tr>
    </w:tbl>
    <w:p w:rsidR="009952D3" w:rsidRPr="00AA513F" w:rsidRDefault="009952D3" w:rsidP="009D4A1B">
      <w:pPr>
        <w:pStyle w:val="Nagwek1"/>
        <w:rPr>
          <w:lang w:val="pl-PL"/>
        </w:rPr>
      </w:pPr>
    </w:p>
    <w:p w:rsidR="009952D3" w:rsidRPr="00AA513F" w:rsidRDefault="009952D3">
      <w:pPr>
        <w:tabs>
          <w:tab w:val="clear" w:pos="4536"/>
          <w:tab w:val="clear" w:pos="4935"/>
          <w:tab w:val="clear" w:pos="5460"/>
        </w:tabs>
        <w:spacing w:afterAutospacing="0"/>
        <w:contextualSpacing w:val="0"/>
        <w:rPr>
          <w:rFonts w:eastAsiaTheme="majorEastAsia" w:cstheme="majorBidi"/>
          <w:b/>
          <w:color w:val="00B050"/>
          <w:szCs w:val="32"/>
          <w:lang w:val="pl-PL"/>
        </w:rPr>
      </w:pPr>
      <w:r w:rsidRPr="00AA513F">
        <w:rPr>
          <w:lang w:val="pl-PL"/>
        </w:rPr>
        <w:br w:type="page"/>
      </w:r>
    </w:p>
    <w:p w:rsidR="00B55CC6" w:rsidRPr="00B630F8" w:rsidRDefault="005F504F" w:rsidP="00B630F8">
      <w:pPr>
        <w:pStyle w:val="Nagwek1"/>
        <w:rPr>
          <w:b w:val="0"/>
          <w:i/>
          <w:color w:val="92D050"/>
          <w:sz w:val="24"/>
          <w:szCs w:val="24"/>
          <w:lang w:val="pl-PL"/>
        </w:rPr>
      </w:pPr>
      <w:r w:rsidRPr="00B630F8">
        <w:rPr>
          <w:sz w:val="24"/>
          <w:szCs w:val="24"/>
          <w:lang w:val="pl-PL"/>
        </w:rPr>
        <w:lastRenderedPageBreak/>
        <w:t xml:space="preserve">Temat projektu </w:t>
      </w:r>
      <w:r w:rsidRPr="00B630F8">
        <w:rPr>
          <w:b w:val="0"/>
          <w:i/>
          <w:color w:val="679E2A"/>
          <w:sz w:val="24"/>
          <w:szCs w:val="24"/>
          <w:lang w:val="pl-PL"/>
        </w:rPr>
        <w:t>(Zaznacz do 10 pozycji)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B55CC6" w:rsidRPr="00AA513F" w:rsidTr="00B701DF">
        <w:tc>
          <w:tcPr>
            <w:tcW w:w="2500" w:type="pct"/>
            <w:shd w:val="clear" w:color="auto" w:fill="EFF7C1"/>
          </w:tcPr>
          <w:p w:rsidR="00B55CC6" w:rsidRPr="00AA513F" w:rsidRDefault="00DE1514" w:rsidP="00B55CC6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87956986"/>
              </w:sdtPr>
              <w:sdtEndPr/>
              <w:sdtContent>
                <w:r w:rsidR="00B701DF" w:rsidRPr="00AA513F">
                  <w:rPr>
                    <w:rFonts w:ascii="MS Gothic" w:eastAsia="MS Gothic" w:hAnsi="MS Gothic"/>
                    <w:lang w:val="pl-PL"/>
                  </w:rPr>
                  <w:t>☐</w:t>
                </w:r>
              </w:sdtContent>
            </w:sdt>
            <w:r w:rsidR="00B55CC6" w:rsidRPr="00AA513F">
              <w:rPr>
                <w:lang w:val="pl-PL"/>
              </w:rPr>
              <w:t xml:space="preserve"> </w:t>
            </w:r>
            <w:r w:rsidR="007D3874" w:rsidRPr="00AA513F">
              <w:rPr>
                <w:lang w:val="pl-PL"/>
              </w:rPr>
              <w:t>Innowacje</w:t>
            </w:r>
          </w:p>
          <w:p w:rsidR="00B55CC6" w:rsidRPr="00AA513F" w:rsidRDefault="00DE1514" w:rsidP="00B55CC6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774773674"/>
              </w:sdtPr>
              <w:sdtEndPr/>
              <w:sdtContent>
                <w:r w:rsidR="00B55CC6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B55CC6" w:rsidRPr="00AA513F">
              <w:rPr>
                <w:lang w:val="pl-PL"/>
              </w:rPr>
              <w:t xml:space="preserve">  </w:t>
            </w:r>
            <w:r w:rsidR="007D3874" w:rsidRPr="00AA513F">
              <w:rPr>
                <w:lang w:val="pl-PL"/>
              </w:rPr>
              <w:t>Nauka I rozwój</w:t>
            </w:r>
          </w:p>
          <w:p w:rsidR="00B55CC6" w:rsidRPr="00AA513F" w:rsidRDefault="00DE1514" w:rsidP="00B55CC6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445378662"/>
              </w:sdtPr>
              <w:sdtEndPr/>
              <w:sdtContent>
                <w:r w:rsidR="00B55CC6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B55CC6" w:rsidRPr="00AA513F">
              <w:rPr>
                <w:lang w:val="pl-PL"/>
              </w:rPr>
              <w:t xml:space="preserve">  </w:t>
            </w:r>
            <w:r w:rsidR="007D3874" w:rsidRPr="00AA513F">
              <w:rPr>
                <w:lang w:val="pl-PL"/>
              </w:rPr>
              <w:t>Nowe technologie</w:t>
            </w:r>
          </w:p>
          <w:p w:rsidR="00B55CC6" w:rsidRPr="00AA513F" w:rsidRDefault="00DE1514" w:rsidP="00B55CC6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746766685"/>
              </w:sdtPr>
              <w:sdtEndPr/>
              <w:sdtContent>
                <w:r w:rsidR="00B55CC6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B55CC6" w:rsidRPr="00AA513F">
              <w:rPr>
                <w:lang w:val="pl-PL"/>
              </w:rPr>
              <w:t xml:space="preserve">  </w:t>
            </w:r>
            <w:r w:rsidR="007D3874" w:rsidRPr="00AA513F">
              <w:rPr>
                <w:lang w:val="pl-PL"/>
              </w:rPr>
              <w:t>Transfer wiedzy / edukacja / szkolenia</w:t>
            </w:r>
          </w:p>
          <w:p w:rsidR="00B55CC6" w:rsidRPr="00AA513F" w:rsidRDefault="00DE1514" w:rsidP="00B55CC6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17970397"/>
              </w:sdtPr>
              <w:sdtEndPr/>
              <w:sdtContent>
                <w:r w:rsidR="00B55CC6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B55CC6" w:rsidRPr="00AA513F">
              <w:rPr>
                <w:lang w:val="pl-PL"/>
              </w:rPr>
              <w:t xml:space="preserve">  </w:t>
            </w:r>
            <w:r w:rsidR="006E50D9" w:rsidRPr="00AA513F">
              <w:rPr>
                <w:lang w:val="pl-PL"/>
              </w:rPr>
              <w:t>Internet szerokopasmowy</w:t>
            </w:r>
            <w:r w:rsidR="00CE3982">
              <w:rPr>
                <w:lang w:val="pl-PL"/>
              </w:rPr>
              <w:t xml:space="preserve"> </w:t>
            </w:r>
            <w:r w:rsidR="006E50D9" w:rsidRPr="00AA513F">
              <w:rPr>
                <w:lang w:val="pl-PL"/>
              </w:rPr>
              <w:t>/</w:t>
            </w:r>
            <w:r w:rsidR="00CE3982">
              <w:rPr>
                <w:lang w:val="pl-PL"/>
              </w:rPr>
              <w:t xml:space="preserve"> </w:t>
            </w:r>
            <w:r w:rsidR="007D3874" w:rsidRPr="00AA513F">
              <w:rPr>
                <w:lang w:val="pl-PL"/>
              </w:rPr>
              <w:t>Internet /</w:t>
            </w:r>
            <w:r w:rsidR="00CE3982">
              <w:rPr>
                <w:lang w:val="pl-PL"/>
              </w:rPr>
              <w:t xml:space="preserve"> </w:t>
            </w:r>
            <w:r w:rsidR="002502BD" w:rsidRPr="00AA513F">
              <w:rPr>
                <w:lang w:val="pl-PL"/>
              </w:rPr>
              <w:t>Technologie informatyczne i</w:t>
            </w:r>
            <w:r w:rsidR="006E50D9" w:rsidRPr="00AA513F">
              <w:rPr>
                <w:lang w:val="pl-PL"/>
              </w:rPr>
              <w:t xml:space="preserve"> komunikacyjne</w:t>
            </w:r>
          </w:p>
          <w:p w:rsidR="00B55CC6" w:rsidRPr="00AA513F" w:rsidRDefault="00DE1514" w:rsidP="002502BD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414939557"/>
              </w:sdtPr>
              <w:sdtEndPr/>
              <w:sdtContent>
                <w:r w:rsidR="005E22A9">
                  <w:rPr>
                    <w:rFonts w:ascii="Segoe UI Symbol" w:hAnsi="Segoe UI Symbol" w:cs="Segoe UI Symbol"/>
                    <w:lang w:val="pl-PL"/>
                  </w:rPr>
                  <w:t>X</w:t>
                </w:r>
              </w:sdtContent>
            </w:sdt>
            <w:r w:rsidR="00B55CC6" w:rsidRPr="00AA513F">
              <w:rPr>
                <w:lang w:val="pl-PL"/>
              </w:rPr>
              <w:t xml:space="preserve">  </w:t>
            </w:r>
            <w:r w:rsidR="006E50D9" w:rsidRPr="00AA513F">
              <w:rPr>
                <w:lang w:val="pl-PL"/>
              </w:rPr>
              <w:t xml:space="preserve">Kultura </w:t>
            </w:r>
            <w:r w:rsidR="005F504F" w:rsidRPr="00AA513F">
              <w:rPr>
                <w:lang w:val="pl-PL"/>
              </w:rPr>
              <w:t>i</w:t>
            </w:r>
            <w:r w:rsidR="006E50D9" w:rsidRPr="00AA513F">
              <w:rPr>
                <w:lang w:val="pl-PL"/>
              </w:rPr>
              <w:t xml:space="preserve"> dziedzictwo kulturowe</w:t>
            </w:r>
          </w:p>
        </w:tc>
        <w:tc>
          <w:tcPr>
            <w:tcW w:w="2500" w:type="pct"/>
            <w:vMerge w:val="restart"/>
            <w:shd w:val="clear" w:color="auto" w:fill="DAEEF3" w:themeFill="accent5" w:themeFillTint="33"/>
          </w:tcPr>
          <w:p w:rsidR="00685ECE" w:rsidRPr="00AA513F" w:rsidRDefault="00DE1514" w:rsidP="00685ECE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536340978"/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FE2201" w:rsidRPr="00AA513F">
              <w:rPr>
                <w:lang w:val="pl-PL"/>
              </w:rPr>
              <w:t>Przestrzeń zabudowana</w:t>
            </w:r>
          </w:p>
          <w:p w:rsidR="00685ECE" w:rsidRPr="00AA513F" w:rsidRDefault="00DE1514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996212559"/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FE2201" w:rsidRPr="00AA513F">
              <w:rPr>
                <w:lang w:val="pl-PL"/>
              </w:rPr>
              <w:t>Odnowa wsi</w:t>
            </w:r>
          </w:p>
          <w:p w:rsidR="00685ECE" w:rsidRPr="00AA513F" w:rsidRDefault="00DE1514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892418019"/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A544A3" w:rsidRPr="00AA513F">
              <w:rPr>
                <w:lang w:val="pl-PL"/>
              </w:rPr>
              <w:t>Miejsca publiczne/ośrodki kultury/tereny zielone</w:t>
            </w:r>
          </w:p>
          <w:p w:rsidR="00685ECE" w:rsidRPr="00AA513F" w:rsidRDefault="00DE1514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910294914"/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77682" w:rsidRPr="00AA513F">
              <w:rPr>
                <w:lang w:val="pl-PL"/>
              </w:rPr>
              <w:t>Efektywność energetyczna/modernizacja budynków</w:t>
            </w:r>
          </w:p>
          <w:p w:rsidR="00685ECE" w:rsidRPr="00AA513F" w:rsidRDefault="00DE1514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640499095"/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77682" w:rsidRPr="00AA513F">
              <w:rPr>
                <w:lang w:val="pl-PL"/>
              </w:rPr>
              <w:t>Rekultywacja terenów przemysłowych</w:t>
            </w:r>
          </w:p>
          <w:p w:rsidR="00685ECE" w:rsidRPr="00AA513F" w:rsidRDefault="00DE1514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739509529"/>
              </w:sdtPr>
              <w:sdtEndPr/>
              <w:sdtContent>
                <w:r w:rsidR="005E22A9">
                  <w:rPr>
                    <w:rFonts w:ascii="Segoe UI Symbol" w:hAnsi="Segoe UI Symbol" w:cs="Segoe UI Symbol"/>
                    <w:lang w:val="pl-PL"/>
                  </w:rPr>
                  <w:t>X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77682" w:rsidRPr="00AA513F">
              <w:rPr>
                <w:lang w:val="pl-PL"/>
              </w:rPr>
              <w:t>Infrastruktura wiejska</w:t>
            </w:r>
          </w:p>
          <w:p w:rsidR="00685ECE" w:rsidRPr="00AA513F" w:rsidRDefault="00DE1514" w:rsidP="00685ECE">
            <w:pPr>
              <w:spacing w:before="24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319494397"/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Integracja społeczna / Usługi publiczne</w:t>
            </w:r>
          </w:p>
          <w:p w:rsidR="00685ECE" w:rsidRPr="00AA513F" w:rsidRDefault="00DE1514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57831061"/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Usługi zintegrowane</w:t>
            </w:r>
          </w:p>
          <w:p w:rsidR="00685ECE" w:rsidRPr="00AA513F" w:rsidRDefault="00DE1514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745231769"/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77682" w:rsidRPr="00AA513F">
              <w:rPr>
                <w:lang w:val="pl-PL"/>
              </w:rPr>
              <w:t>Usługi społeczne</w:t>
            </w:r>
          </w:p>
          <w:p w:rsidR="00685ECE" w:rsidRPr="00AA513F" w:rsidRDefault="00DE1514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915362601"/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77682" w:rsidRPr="00AA513F">
              <w:rPr>
                <w:lang w:val="pl-PL"/>
              </w:rPr>
              <w:t>Transport</w:t>
            </w:r>
            <w:r w:rsidR="00FE2201" w:rsidRPr="00AA513F">
              <w:rPr>
                <w:lang w:val="pl-PL"/>
              </w:rPr>
              <w:t xml:space="preserve"> i mobilność</w:t>
            </w:r>
          </w:p>
          <w:p w:rsidR="00685ECE" w:rsidRPr="00AA513F" w:rsidRDefault="00DE1514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914975887"/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77682" w:rsidRPr="00AA513F">
              <w:rPr>
                <w:lang w:val="pl-PL"/>
              </w:rPr>
              <w:t>Edukacja</w:t>
            </w:r>
          </w:p>
          <w:p w:rsidR="00685ECE" w:rsidRPr="00AA513F" w:rsidRDefault="00DE1514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224980446"/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77682" w:rsidRPr="00AA513F">
              <w:rPr>
                <w:lang w:val="pl-PL"/>
              </w:rPr>
              <w:t>Zdrowie</w:t>
            </w:r>
          </w:p>
          <w:p w:rsidR="00685ECE" w:rsidRPr="00AA513F" w:rsidRDefault="00DE1514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560683365"/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Gospodarka mieszkaniowa</w:t>
            </w:r>
          </w:p>
          <w:p w:rsidR="00685ECE" w:rsidRPr="00AA513F" w:rsidRDefault="00DE1514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988388612"/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FE2201" w:rsidRPr="00AA513F">
              <w:rPr>
                <w:lang w:val="pl-PL"/>
              </w:rPr>
              <w:t>Przeciwdziałanie dyskryminacji</w:t>
            </w:r>
          </w:p>
          <w:p w:rsidR="00685ECE" w:rsidRPr="00AA513F" w:rsidRDefault="00DE1514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264653039"/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Przedsiębiorstwa społeczne</w:t>
            </w:r>
          </w:p>
          <w:p w:rsidR="00685ECE" w:rsidRPr="00AA513F" w:rsidRDefault="00DE1514" w:rsidP="00685ECE">
            <w:pPr>
              <w:spacing w:before="24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393416553"/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Zatrudnienie /</w:t>
            </w:r>
            <w:r w:rsidR="00CE3982">
              <w:rPr>
                <w:lang w:val="pl-PL"/>
              </w:rPr>
              <w:t xml:space="preserve"> </w:t>
            </w:r>
            <w:r w:rsidR="000D48F4" w:rsidRPr="00AA513F">
              <w:rPr>
                <w:lang w:val="pl-PL"/>
              </w:rPr>
              <w:t>tworzenie miejsc pracy</w:t>
            </w:r>
          </w:p>
          <w:p w:rsidR="00685ECE" w:rsidRPr="00AA513F" w:rsidRDefault="00DE1514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34067749"/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Dostęp do rynku pracy</w:t>
            </w:r>
          </w:p>
          <w:p w:rsidR="00685ECE" w:rsidRPr="00AA513F" w:rsidRDefault="00DE1514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566683468"/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Godzenie życia prywatnego z pracą</w:t>
            </w:r>
          </w:p>
          <w:p w:rsidR="00685ECE" w:rsidRPr="00AA513F" w:rsidRDefault="00DE1514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674460096"/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Samozatrudnienie</w:t>
            </w:r>
          </w:p>
          <w:p w:rsidR="00685ECE" w:rsidRPr="00AA513F" w:rsidRDefault="00DE1514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347093460"/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0D48F4" w:rsidRPr="00AA513F">
              <w:rPr>
                <w:lang w:val="pl-PL"/>
              </w:rPr>
              <w:t xml:space="preserve">  Podnoszenie kwalifikacji</w:t>
            </w:r>
          </w:p>
          <w:p w:rsidR="00685ECE" w:rsidRPr="00AA513F" w:rsidRDefault="000D48F4" w:rsidP="00685ECE">
            <w:pPr>
              <w:spacing w:before="240" w:after="60" w:afterAutospacing="0"/>
              <w:contextualSpacing w:val="0"/>
              <w:rPr>
                <w:lang w:val="pl-PL"/>
              </w:rPr>
            </w:pPr>
            <w:r w:rsidRPr="00AA513F">
              <w:rPr>
                <w:lang w:val="pl-PL"/>
              </w:rPr>
              <w:t>Grupy docelowe:</w:t>
            </w:r>
          </w:p>
          <w:p w:rsidR="00685ECE" w:rsidRPr="00AA513F" w:rsidRDefault="00DE1514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394480438"/>
              </w:sdtPr>
              <w:sdtEndPr/>
              <w:sdtContent>
                <w:r w:rsidR="005E22A9">
                  <w:rPr>
                    <w:rFonts w:ascii="Segoe UI Symbol" w:hAnsi="Segoe UI Symbol" w:cs="Segoe UI Symbol"/>
                    <w:lang w:val="pl-PL"/>
                  </w:rPr>
                  <w:t>X</w:t>
                </w:r>
              </w:sdtContent>
            </w:sdt>
            <w:r w:rsidR="00685ECE" w:rsidRPr="00AA513F">
              <w:rPr>
                <w:lang w:val="pl-PL"/>
              </w:rPr>
              <w:t xml:space="preserve"> </w:t>
            </w:r>
            <w:r w:rsidR="000D48F4" w:rsidRPr="00AA513F">
              <w:rPr>
                <w:lang w:val="pl-PL"/>
              </w:rPr>
              <w:t>Młodzież</w:t>
            </w:r>
          </w:p>
          <w:p w:rsidR="00685ECE" w:rsidRPr="00AA513F" w:rsidRDefault="00DE1514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012683351"/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Kobiety</w:t>
            </w:r>
          </w:p>
          <w:p w:rsidR="00685ECE" w:rsidRPr="00AA513F" w:rsidRDefault="00DE1514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200129416"/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Bezrobotni</w:t>
            </w:r>
          </w:p>
          <w:p w:rsidR="00685ECE" w:rsidRPr="00AA513F" w:rsidRDefault="00DE1514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090007532"/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Bezdomni</w:t>
            </w:r>
          </w:p>
          <w:p w:rsidR="00685ECE" w:rsidRPr="00AA513F" w:rsidRDefault="00DE1514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984272443"/>
              </w:sdtPr>
              <w:sdtEndPr/>
              <w:sdtContent>
                <w:r w:rsidR="005E22A9">
                  <w:rPr>
                    <w:rFonts w:ascii="Segoe UI Symbol" w:hAnsi="Segoe UI Symbol" w:cs="Segoe UI Symbol"/>
                    <w:lang w:val="pl-PL"/>
                  </w:rPr>
                  <w:t>X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Osoby starsze</w:t>
            </w:r>
          </w:p>
          <w:p w:rsidR="00685ECE" w:rsidRPr="00AA513F" w:rsidRDefault="00DE1514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947699332"/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C80D5D" w:rsidRPr="00AA513F">
              <w:rPr>
                <w:lang w:val="pl-PL"/>
              </w:rPr>
              <w:t>M</w:t>
            </w:r>
            <w:r w:rsidR="000D48F4" w:rsidRPr="00AA513F">
              <w:rPr>
                <w:lang w:val="pl-PL"/>
              </w:rPr>
              <w:t>igranci</w:t>
            </w:r>
          </w:p>
          <w:p w:rsidR="00685ECE" w:rsidRPr="00AA513F" w:rsidRDefault="00DE1514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421225214"/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Rybacy</w:t>
            </w:r>
          </w:p>
          <w:p w:rsidR="00685ECE" w:rsidRPr="00AA513F" w:rsidRDefault="00DE1514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2135057167"/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A544A3" w:rsidRPr="00AA513F">
              <w:rPr>
                <w:lang w:val="pl-PL"/>
              </w:rPr>
              <w:t>Społecznoś</w:t>
            </w:r>
            <w:r w:rsidR="00616CFE" w:rsidRPr="00AA513F">
              <w:rPr>
                <w:lang w:val="pl-PL"/>
              </w:rPr>
              <w:t xml:space="preserve">ci marginalizowane np. </w:t>
            </w:r>
            <w:r w:rsidR="00FE2201" w:rsidRPr="00AA513F">
              <w:rPr>
                <w:lang w:val="pl-PL"/>
              </w:rPr>
              <w:t>Romowie</w:t>
            </w:r>
          </w:p>
          <w:p w:rsidR="00685ECE" w:rsidRPr="00AA513F" w:rsidRDefault="00DE1514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12604932"/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Niepełnosprawni</w:t>
            </w:r>
          </w:p>
          <w:p w:rsidR="00685ECE" w:rsidRPr="00AA513F" w:rsidRDefault="00DE1514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424568262"/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616CFE" w:rsidRPr="00AA513F">
              <w:rPr>
                <w:lang w:val="pl-PL"/>
              </w:rPr>
              <w:t>Byli skazani</w:t>
            </w:r>
          </w:p>
          <w:p w:rsidR="00685ECE" w:rsidRPr="00AA513F" w:rsidRDefault="00DE1514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849979598"/>
              </w:sdtPr>
              <w:sdtEndPr/>
              <w:sdtContent>
                <w:r w:rsidR="00916631">
                  <w:rPr>
                    <w:rFonts w:ascii="Segoe UI Symbol" w:hAnsi="Segoe UI Symbol" w:cs="Segoe UI Symbol"/>
                    <w:lang w:val="pl-PL"/>
                  </w:rPr>
                  <w:t>X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616CFE" w:rsidRPr="00AA513F">
              <w:rPr>
                <w:lang w:val="pl-PL"/>
              </w:rPr>
              <w:t>Inni</w:t>
            </w:r>
            <w:r w:rsidR="00916631">
              <w:rPr>
                <w:lang w:val="pl-PL"/>
              </w:rPr>
              <w:t xml:space="preserve"> - Turyści</w:t>
            </w:r>
          </w:p>
          <w:p w:rsidR="00B55CC6" w:rsidRPr="00AA513F" w:rsidRDefault="00B55CC6" w:rsidP="00B701DF">
            <w:pPr>
              <w:spacing w:after="100"/>
              <w:rPr>
                <w:lang w:val="pl-PL"/>
              </w:rPr>
            </w:pPr>
          </w:p>
        </w:tc>
      </w:tr>
      <w:tr w:rsidR="00B55CC6" w:rsidRPr="00AA513F" w:rsidTr="00B701DF">
        <w:tc>
          <w:tcPr>
            <w:tcW w:w="2500" w:type="pct"/>
            <w:shd w:val="clear" w:color="auto" w:fill="FDE9D9" w:themeFill="accent6" w:themeFillTint="33"/>
          </w:tcPr>
          <w:p w:rsidR="00B55CC6" w:rsidRPr="00AA513F" w:rsidRDefault="00DE1514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574010653"/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Rolnictwo I gospodarstwa rolne</w:t>
            </w:r>
          </w:p>
          <w:p w:rsidR="00B55CC6" w:rsidRPr="00AA513F" w:rsidRDefault="00DE1514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709019247"/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8A4070">
              <w:rPr>
                <w:rFonts w:eastAsia="Times New Roman" w:cs="Times New Roman"/>
                <w:color w:val="000000"/>
                <w:lang w:val="pl-PL" w:eastAsia="en-GB"/>
              </w:rPr>
              <w:t>Małe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gospodarstwa rolne</w:t>
            </w:r>
          </w:p>
          <w:p w:rsidR="00B55CC6" w:rsidRPr="00AA513F" w:rsidRDefault="00DE1514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70152712"/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Gospodarstwa niskotowarowe</w:t>
            </w:r>
          </w:p>
          <w:p w:rsidR="00B55CC6" w:rsidRPr="00AA513F" w:rsidRDefault="00DE1514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2074925265"/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Rolnictwo ekologiczne</w:t>
            </w:r>
          </w:p>
          <w:p w:rsidR="00B55CC6" w:rsidRPr="00AA513F" w:rsidRDefault="00DE1514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670286693"/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Żywy inwentarz</w:t>
            </w:r>
          </w:p>
          <w:p w:rsidR="00B55CC6" w:rsidRPr="00AA513F" w:rsidRDefault="00DE1514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274671693"/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Dobrostan zwierząt</w:t>
            </w:r>
          </w:p>
          <w:p w:rsidR="00B55CC6" w:rsidRPr="00AA513F" w:rsidRDefault="00DE1514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468698015"/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Młodzi rolnicy</w:t>
            </w:r>
          </w:p>
          <w:p w:rsidR="00B55CC6" w:rsidRPr="00AA513F" w:rsidRDefault="00DE1514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706325238"/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Rolnictwo miejskie</w:t>
            </w:r>
          </w:p>
          <w:p w:rsidR="00B55CC6" w:rsidRPr="00AA513F" w:rsidRDefault="00DE1514" w:rsidP="00685ECE">
            <w:pPr>
              <w:pStyle w:val="Bullet"/>
              <w:numPr>
                <w:ilvl w:val="0"/>
                <w:numId w:val="0"/>
              </w:numPr>
              <w:spacing w:before="24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524617245"/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Rybołówstwo I akwakultura</w:t>
            </w:r>
          </w:p>
          <w:p w:rsidR="00685ECE" w:rsidRPr="00AA513F" w:rsidRDefault="00DE1514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871267036"/>
              </w:sdtPr>
              <w:sdtEndPr/>
              <w:sdtContent>
                <w:r w:rsidR="00685ECE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685ECE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Rybołówstwo</w:t>
            </w:r>
          </w:p>
          <w:p w:rsidR="00685ECE" w:rsidRPr="00AA513F" w:rsidRDefault="00DE1514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651021535"/>
              </w:sdtPr>
              <w:sdtEndPr/>
              <w:sdtContent>
                <w:r w:rsidR="00685ECE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685ECE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Akwakultura</w:t>
            </w:r>
          </w:p>
          <w:p w:rsidR="00B55CC6" w:rsidRPr="00AA513F" w:rsidRDefault="00DE1514" w:rsidP="00685ECE">
            <w:pPr>
              <w:pStyle w:val="Bullet"/>
              <w:numPr>
                <w:ilvl w:val="0"/>
                <w:numId w:val="0"/>
              </w:numPr>
              <w:spacing w:before="24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768344982"/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Leśnictwo</w:t>
            </w:r>
          </w:p>
          <w:p w:rsidR="00B55CC6" w:rsidRPr="00AA513F" w:rsidRDefault="00DE1514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62609133"/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Żywność I napoje</w:t>
            </w:r>
          </w:p>
          <w:p w:rsidR="00B55CC6" w:rsidRPr="00AA513F" w:rsidRDefault="00DE1514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64861575"/>
              </w:sdtPr>
              <w:sdtEndPr/>
              <w:sdtContent>
                <w:r w:rsidR="005E22A9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X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Marketing</w:t>
            </w:r>
          </w:p>
          <w:p w:rsidR="00B55CC6" w:rsidRPr="00AA513F" w:rsidRDefault="00DE1514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281955341"/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Łańcuchy dostaw/Organizacje producenckie i spółdzielnie</w:t>
            </w:r>
          </w:p>
          <w:p w:rsidR="00B55CC6" w:rsidRPr="00AA513F" w:rsidRDefault="00DE1514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130674119"/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Produkty nie spożywcze/Rzemiosło</w:t>
            </w:r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</w:t>
            </w:r>
          </w:p>
          <w:p w:rsidR="00B55CC6" w:rsidRPr="00AA513F" w:rsidRDefault="00DE1514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461495326"/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Rozwój biznesu</w:t>
            </w:r>
          </w:p>
          <w:p w:rsidR="00B55CC6" w:rsidRPr="00AA513F" w:rsidRDefault="00DE1514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875957311"/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Zróżnicowanie działalności gospodarczej</w:t>
            </w:r>
          </w:p>
          <w:p w:rsidR="00B55CC6" w:rsidRPr="00AA513F" w:rsidRDefault="00DE1514" w:rsidP="002502BD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522913366"/>
              </w:sdtPr>
              <w:sdtEndPr/>
              <w:sdtContent>
                <w:r w:rsidR="00916631">
                  <w:rPr>
                    <w:rFonts w:ascii="Segoe UI Symbol" w:hAnsi="Segoe UI Symbol" w:cs="Segoe UI Symbol"/>
                    <w:lang w:val="pl-PL"/>
                  </w:rPr>
                  <w:t>X</w:t>
                </w:r>
              </w:sdtContent>
            </w:sdt>
            <w:r w:rsidR="00B55CC6" w:rsidRPr="00AA513F">
              <w:rPr>
                <w:lang w:val="pl-PL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Turystyka/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Budowanie marki terytorialnej</w:t>
            </w:r>
          </w:p>
        </w:tc>
        <w:tc>
          <w:tcPr>
            <w:tcW w:w="2500" w:type="pct"/>
            <w:vMerge/>
          </w:tcPr>
          <w:p w:rsidR="00B55CC6" w:rsidRPr="00AA513F" w:rsidRDefault="00B55CC6" w:rsidP="00B55CC6">
            <w:pPr>
              <w:rPr>
                <w:lang w:val="pl-PL"/>
              </w:rPr>
            </w:pPr>
          </w:p>
        </w:tc>
      </w:tr>
      <w:tr w:rsidR="00B55CC6" w:rsidRPr="00AA513F" w:rsidTr="00B701DF">
        <w:tc>
          <w:tcPr>
            <w:tcW w:w="2500" w:type="pct"/>
            <w:shd w:val="clear" w:color="auto" w:fill="EAF1DD" w:themeFill="accent3" w:themeFillTint="33"/>
          </w:tcPr>
          <w:p w:rsidR="00B55CC6" w:rsidRPr="00AA513F" w:rsidRDefault="00DE1514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753016198"/>
              </w:sdtPr>
              <w:sdtEndPr/>
              <w:sdtContent>
                <w:r w:rsidR="005E22A9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X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Środowisko naturalne i jego zasoby/Krajobraz</w:t>
            </w:r>
          </w:p>
          <w:p w:rsidR="00B55CC6" w:rsidRPr="00AA513F" w:rsidRDefault="00DE1514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998533985"/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Łagodzenie zmian klimatycznych </w:t>
            </w:r>
          </w:p>
          <w:p w:rsidR="00B55CC6" w:rsidRPr="00AA513F" w:rsidRDefault="00DE1514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635523935"/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rFonts w:eastAsia="Times New Roman" w:cs="Times New Roman"/>
                <w:color w:val="000000"/>
                <w:lang w:val="pl-PL" w:eastAsia="en-GB"/>
              </w:rPr>
              <w:t>Lokalna produkcja energii / energia odnawialna</w:t>
            </w:r>
          </w:p>
          <w:p w:rsidR="00B55CC6" w:rsidRPr="00AA513F" w:rsidRDefault="00DE1514" w:rsidP="002502BD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450893480"/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Gospodarka w obiegu zamkniętym</w:t>
            </w:r>
            <w:r w:rsidR="00CE3982">
              <w:rPr>
                <w:rFonts w:eastAsia="Times New Roman" w:cs="Times New Roman"/>
                <w:color w:val="000000"/>
                <w:lang w:val="pl-PL" w:eastAsia="en-GB"/>
              </w:rPr>
              <w:t xml:space="preserve"> 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/</w:t>
            </w:r>
            <w:r w:rsidR="00CE3982">
              <w:rPr>
                <w:rFonts w:eastAsia="Times New Roman" w:cs="Times New Roman"/>
                <w:color w:val="000000"/>
                <w:lang w:val="pl-PL" w:eastAsia="en-GB"/>
              </w:rPr>
              <w:t xml:space="preserve"> </w:t>
            </w:r>
            <w:proofErr w:type="spellStart"/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bio</w:t>
            </w:r>
            <w:proofErr w:type="spellEnd"/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, </w:t>
            </w:r>
            <w:proofErr w:type="spellStart"/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eko</w:t>
            </w:r>
            <w:proofErr w:type="spellEnd"/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gospodarka</w:t>
            </w:r>
          </w:p>
        </w:tc>
        <w:tc>
          <w:tcPr>
            <w:tcW w:w="2500" w:type="pct"/>
            <w:vMerge/>
          </w:tcPr>
          <w:p w:rsidR="00B55CC6" w:rsidRPr="00AA513F" w:rsidRDefault="00B55CC6" w:rsidP="00B55CC6">
            <w:pPr>
              <w:rPr>
                <w:lang w:val="pl-PL"/>
              </w:rPr>
            </w:pPr>
          </w:p>
        </w:tc>
      </w:tr>
      <w:tr w:rsidR="00B55CC6" w:rsidRPr="00AA513F" w:rsidTr="00B701DF">
        <w:tc>
          <w:tcPr>
            <w:tcW w:w="2500" w:type="pct"/>
            <w:shd w:val="clear" w:color="auto" w:fill="E5DFEC" w:themeFill="accent4" w:themeFillTint="33"/>
          </w:tcPr>
          <w:p w:rsidR="00B55CC6" w:rsidRPr="00AA513F" w:rsidRDefault="00DE1514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280645876"/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Zarządzanie</w:t>
            </w:r>
          </w:p>
          <w:p w:rsidR="00B55CC6" w:rsidRPr="00AA513F" w:rsidRDefault="00DE1514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878910524"/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Rozwój społeczności</w:t>
            </w:r>
          </w:p>
          <w:p w:rsidR="00B55CC6" w:rsidRPr="00AA513F" w:rsidRDefault="00DE1514" w:rsidP="002502BD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2062368387"/>
              </w:sdtPr>
              <w:sdtEndPr/>
              <w:sdtContent>
                <w:r w:rsidR="005E22A9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X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Powiązania między wsią I miastem</w:t>
            </w:r>
          </w:p>
        </w:tc>
        <w:tc>
          <w:tcPr>
            <w:tcW w:w="2500" w:type="pct"/>
            <w:vMerge/>
          </w:tcPr>
          <w:p w:rsidR="00B55CC6" w:rsidRPr="00AA513F" w:rsidRDefault="00B55CC6" w:rsidP="00B55CC6">
            <w:pPr>
              <w:rPr>
                <w:lang w:val="pl-PL"/>
              </w:rPr>
            </w:pPr>
          </w:p>
        </w:tc>
      </w:tr>
      <w:tr w:rsidR="00B701DF" w:rsidRPr="00AA513F" w:rsidTr="00916631">
        <w:trPr>
          <w:trHeight w:val="745"/>
        </w:trPr>
        <w:tc>
          <w:tcPr>
            <w:tcW w:w="5000" w:type="pct"/>
            <w:gridSpan w:val="2"/>
            <w:shd w:val="clear" w:color="auto" w:fill="auto"/>
          </w:tcPr>
          <w:p w:rsidR="00B701DF" w:rsidRPr="00AA513F" w:rsidRDefault="004B7A97" w:rsidP="00B701DF">
            <w:pPr>
              <w:spacing w:afterAutospacing="0"/>
              <w:contextualSpacing w:val="0"/>
              <w:rPr>
                <w:lang w:val="pl-PL"/>
              </w:rPr>
            </w:pPr>
            <w:r w:rsidRPr="00AA513F">
              <w:rPr>
                <w:b/>
                <w:lang w:val="pl-PL"/>
              </w:rPr>
              <w:t>Dod</w:t>
            </w:r>
            <w:r w:rsidR="00A544A3" w:rsidRPr="00AA513F">
              <w:rPr>
                <w:b/>
                <w:lang w:val="pl-PL"/>
              </w:rPr>
              <w:t>atkowe słowa kluczowe</w:t>
            </w:r>
            <w:r w:rsidR="00A544A3" w:rsidRPr="00AA513F">
              <w:rPr>
                <w:lang w:val="pl-PL"/>
              </w:rPr>
              <w:t xml:space="preserve"> (maksymalnie 3</w:t>
            </w:r>
            <w:r w:rsidRPr="00AA513F">
              <w:rPr>
                <w:lang w:val="pl-PL"/>
              </w:rPr>
              <w:t>)</w:t>
            </w:r>
          </w:p>
          <w:p w:rsidR="00B701DF" w:rsidRPr="00AA513F" w:rsidRDefault="00916631" w:rsidP="005E22A9">
            <w:pPr>
              <w:rPr>
                <w:lang w:val="pl-PL"/>
              </w:rPr>
            </w:pPr>
            <w:r>
              <w:rPr>
                <w:lang w:val="pl-PL"/>
              </w:rPr>
              <w:t xml:space="preserve">Turyści zagraniczni i </w:t>
            </w:r>
            <w:r w:rsidR="005E22A9">
              <w:rPr>
                <w:lang w:val="pl-PL"/>
              </w:rPr>
              <w:t>krajowi</w:t>
            </w:r>
          </w:p>
        </w:tc>
      </w:tr>
    </w:tbl>
    <w:p w:rsidR="009D4A1B" w:rsidRPr="00AA513F" w:rsidRDefault="002502BD" w:rsidP="003B32B8">
      <w:pPr>
        <w:pStyle w:val="Nagwek3"/>
        <w:rPr>
          <w:lang w:val="pl-PL"/>
        </w:rPr>
      </w:pPr>
      <w:r w:rsidRPr="00AA513F">
        <w:rPr>
          <w:lang w:val="pl-PL"/>
        </w:rPr>
        <w:lastRenderedPageBreak/>
        <w:t>C</w:t>
      </w:r>
      <w:r w:rsidR="00616CFE" w:rsidRPr="00AA513F">
        <w:rPr>
          <w:lang w:val="pl-PL"/>
        </w:rPr>
        <w:t>EL</w:t>
      </w:r>
    </w:p>
    <w:p w:rsidR="00481ECE" w:rsidRPr="00B630F8" w:rsidRDefault="00DB10F4" w:rsidP="00481ECE">
      <w:pPr>
        <w:rPr>
          <w:i/>
          <w:color w:val="92D050"/>
          <w:sz w:val="24"/>
          <w:szCs w:val="24"/>
          <w:lang w:val="pl-PL"/>
        </w:rPr>
      </w:pPr>
      <w:r w:rsidRPr="00B630F8">
        <w:rPr>
          <w:rStyle w:val="Nagwek1Znak"/>
          <w:sz w:val="24"/>
          <w:szCs w:val="24"/>
          <w:lang w:val="pl-PL"/>
        </w:rPr>
        <w:t xml:space="preserve">Sytuacja </w:t>
      </w:r>
      <w:r w:rsidR="00F5747D" w:rsidRPr="00B630F8">
        <w:rPr>
          <w:rStyle w:val="Nagwek1Znak"/>
          <w:sz w:val="24"/>
          <w:szCs w:val="24"/>
          <w:lang w:val="pl-PL"/>
        </w:rPr>
        <w:t>wyjściowa</w:t>
      </w:r>
      <w:r w:rsidR="002502BD" w:rsidRPr="00B630F8">
        <w:rPr>
          <w:rStyle w:val="Nagwek1Znak"/>
          <w:sz w:val="24"/>
          <w:szCs w:val="24"/>
          <w:lang w:val="pl-PL"/>
        </w:rPr>
        <w:t xml:space="preserve"> </w:t>
      </w:r>
      <w:r w:rsidRPr="00B630F8">
        <w:rPr>
          <w:rStyle w:val="Nagwek1Znak"/>
          <w:sz w:val="24"/>
          <w:szCs w:val="24"/>
          <w:lang w:val="pl-PL"/>
        </w:rPr>
        <w:t xml:space="preserve">/ </w:t>
      </w:r>
      <w:r w:rsidR="00481ECE" w:rsidRPr="00B630F8">
        <w:rPr>
          <w:rStyle w:val="Nagwek1Znak"/>
          <w:sz w:val="24"/>
          <w:szCs w:val="24"/>
          <w:lang w:val="pl-PL"/>
        </w:rPr>
        <w:t xml:space="preserve"> </w:t>
      </w:r>
      <w:r w:rsidRPr="00B630F8">
        <w:rPr>
          <w:rStyle w:val="Nagwek1Znak"/>
          <w:sz w:val="24"/>
          <w:szCs w:val="24"/>
          <w:lang w:val="pl-PL"/>
        </w:rPr>
        <w:t>tł</w:t>
      </w:r>
      <w:r w:rsidR="00F5747D" w:rsidRPr="00B630F8">
        <w:rPr>
          <w:rStyle w:val="Nagwek1Znak"/>
          <w:sz w:val="24"/>
          <w:szCs w:val="24"/>
          <w:lang w:val="pl-PL"/>
        </w:rPr>
        <w:t>o</w:t>
      </w:r>
      <w:r w:rsidR="002502BD" w:rsidRPr="00B630F8">
        <w:rPr>
          <w:rStyle w:val="Nagwek1Znak"/>
          <w:sz w:val="24"/>
          <w:szCs w:val="24"/>
          <w:lang w:val="pl-PL"/>
        </w:rPr>
        <w:t xml:space="preserve"> </w:t>
      </w:r>
      <w:r w:rsidR="00F5747D" w:rsidRPr="00B630F8">
        <w:rPr>
          <w:rStyle w:val="Nagwek1Znak"/>
          <w:sz w:val="24"/>
          <w:szCs w:val="24"/>
          <w:lang w:val="pl-PL"/>
        </w:rPr>
        <w:t>/</w:t>
      </w:r>
      <w:r w:rsidR="002502BD" w:rsidRPr="00B630F8">
        <w:rPr>
          <w:rStyle w:val="Nagwek1Znak"/>
          <w:sz w:val="24"/>
          <w:szCs w:val="24"/>
          <w:lang w:val="pl-PL"/>
        </w:rPr>
        <w:t xml:space="preserve"> </w:t>
      </w:r>
      <w:r w:rsidR="00F5747D" w:rsidRPr="00B630F8">
        <w:rPr>
          <w:rStyle w:val="Nagwek1Znak"/>
          <w:sz w:val="24"/>
          <w:szCs w:val="24"/>
          <w:lang w:val="pl-PL"/>
        </w:rPr>
        <w:t xml:space="preserve">kontekst lokalny </w:t>
      </w:r>
      <w:r w:rsidRPr="00B630F8">
        <w:rPr>
          <w:rStyle w:val="Nagwek1Znak"/>
          <w:sz w:val="24"/>
          <w:szCs w:val="24"/>
          <w:lang w:val="pl-PL"/>
        </w:rPr>
        <w:t xml:space="preserve"> projektu</w:t>
      </w:r>
      <w:r w:rsidR="00A544A3" w:rsidRPr="00B630F8">
        <w:rPr>
          <w:rStyle w:val="Nagwek1Znak"/>
          <w:sz w:val="24"/>
          <w:szCs w:val="24"/>
          <w:lang w:val="pl-PL"/>
        </w:rPr>
        <w:t xml:space="preserve"> </w:t>
      </w:r>
      <w:r w:rsidR="00A544A3" w:rsidRPr="00B630F8">
        <w:rPr>
          <w:i/>
          <w:color w:val="679E2A"/>
          <w:sz w:val="24"/>
          <w:szCs w:val="24"/>
          <w:lang w:val="pl-PL"/>
        </w:rPr>
        <w:t>(maksymalnie 800 znaków)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AA513F" w:rsidTr="00916631">
        <w:trPr>
          <w:trHeight w:val="51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CE" w:rsidRDefault="005E22A9" w:rsidP="009166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Potencjał</w:t>
            </w:r>
            <w:r w:rsidR="00916631">
              <w:rPr>
                <w:sz w:val="22"/>
                <w:szCs w:val="22"/>
              </w:rPr>
              <w:t xml:space="preserve"> kulturowo – przyr</w:t>
            </w:r>
            <w:r>
              <w:rPr>
                <w:sz w:val="22"/>
                <w:szCs w:val="22"/>
              </w:rPr>
              <w:t>odniczy</w:t>
            </w:r>
            <w:r w:rsidR="00916631">
              <w:rPr>
                <w:sz w:val="22"/>
                <w:szCs w:val="22"/>
              </w:rPr>
              <w:t xml:space="preserve">. </w:t>
            </w:r>
          </w:p>
          <w:p w:rsidR="001F6871" w:rsidRPr="00916631" w:rsidRDefault="001F6871" w:rsidP="009166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Bezpośrednie sąsiedztwo zabytkowego miasta Gdańska.</w:t>
            </w:r>
          </w:p>
        </w:tc>
      </w:tr>
    </w:tbl>
    <w:p w:rsidR="00481ECE" w:rsidRPr="00AA513F" w:rsidRDefault="00481ECE" w:rsidP="00481ECE">
      <w:pPr>
        <w:rPr>
          <w:lang w:val="pl-PL"/>
        </w:rPr>
      </w:pPr>
    </w:p>
    <w:p w:rsidR="00481ECE" w:rsidRPr="00B630F8" w:rsidRDefault="00DB10F4" w:rsidP="00481ECE">
      <w:pPr>
        <w:rPr>
          <w:i/>
          <w:color w:val="92D050"/>
          <w:sz w:val="24"/>
          <w:szCs w:val="24"/>
          <w:lang w:val="pl-PL"/>
        </w:rPr>
      </w:pPr>
      <w:r w:rsidRPr="00B630F8">
        <w:rPr>
          <w:rStyle w:val="Nagwek1Znak"/>
          <w:sz w:val="24"/>
          <w:szCs w:val="24"/>
          <w:lang w:val="pl-PL"/>
        </w:rPr>
        <w:t>Cele</w:t>
      </w:r>
      <w:r w:rsidR="00B630F8" w:rsidRPr="00B630F8">
        <w:rPr>
          <w:rStyle w:val="Nagwek1Znak"/>
          <w:sz w:val="24"/>
          <w:szCs w:val="24"/>
          <w:lang w:val="pl-PL"/>
        </w:rPr>
        <w:t xml:space="preserve"> </w:t>
      </w:r>
      <w:r w:rsidRPr="00B630F8">
        <w:rPr>
          <w:rStyle w:val="Nagwek1Znak"/>
          <w:sz w:val="24"/>
          <w:szCs w:val="24"/>
          <w:lang w:val="pl-PL"/>
        </w:rPr>
        <w:t>/</w:t>
      </w:r>
      <w:r w:rsidR="00B630F8" w:rsidRPr="00B630F8">
        <w:rPr>
          <w:rStyle w:val="Nagwek1Znak"/>
          <w:sz w:val="24"/>
          <w:szCs w:val="24"/>
          <w:lang w:val="pl-PL"/>
        </w:rPr>
        <w:t xml:space="preserve"> grupa docelowa i</w:t>
      </w:r>
      <w:r w:rsidRPr="00B630F8">
        <w:rPr>
          <w:rStyle w:val="Nagwek1Znak"/>
          <w:sz w:val="24"/>
          <w:szCs w:val="24"/>
          <w:lang w:val="pl-PL"/>
        </w:rPr>
        <w:t xml:space="preserve"> proponowane działania</w:t>
      </w:r>
      <w:r w:rsidR="002502BD" w:rsidRPr="00B630F8">
        <w:rPr>
          <w:rStyle w:val="Nagwek1Znak"/>
          <w:sz w:val="24"/>
          <w:szCs w:val="24"/>
          <w:lang w:val="pl-PL"/>
        </w:rPr>
        <w:t xml:space="preserve"> </w:t>
      </w:r>
      <w:r w:rsidRPr="00B630F8">
        <w:rPr>
          <w:i/>
          <w:color w:val="679E2A"/>
          <w:sz w:val="24"/>
          <w:szCs w:val="24"/>
          <w:lang w:val="pl-PL"/>
        </w:rPr>
        <w:t>(</w:t>
      </w:r>
      <w:r w:rsidR="00A544A3" w:rsidRPr="00B630F8">
        <w:rPr>
          <w:i/>
          <w:color w:val="679E2A"/>
          <w:sz w:val="24"/>
          <w:szCs w:val="24"/>
          <w:lang w:val="pl-PL"/>
        </w:rPr>
        <w:t>maksymalnie</w:t>
      </w:r>
      <w:r w:rsidRPr="00B630F8">
        <w:rPr>
          <w:i/>
          <w:color w:val="679E2A"/>
          <w:sz w:val="24"/>
          <w:szCs w:val="24"/>
          <w:lang w:val="pl-PL"/>
        </w:rPr>
        <w:t xml:space="preserve"> 800 znaków)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AA513F" w:rsidTr="00A413C6">
        <w:trPr>
          <w:trHeight w:val="99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CE" w:rsidRDefault="00916631" w:rsidP="00916631">
            <w:pPr>
              <w:rPr>
                <w:lang w:val="pl-PL"/>
              </w:rPr>
            </w:pPr>
            <w:r>
              <w:rPr>
                <w:lang w:val="pl-PL"/>
              </w:rPr>
              <w:t xml:space="preserve">1) Stworzenie Centrum </w:t>
            </w:r>
            <w:r w:rsidR="005E22A9">
              <w:rPr>
                <w:lang w:val="pl-PL"/>
              </w:rPr>
              <w:t>Informacji i Promocji obszaru</w:t>
            </w:r>
          </w:p>
          <w:p w:rsidR="00916631" w:rsidRDefault="00916631" w:rsidP="00916631">
            <w:pPr>
              <w:rPr>
                <w:lang w:val="pl-PL"/>
              </w:rPr>
            </w:pPr>
            <w:r>
              <w:rPr>
                <w:lang w:val="pl-PL"/>
              </w:rPr>
              <w:t>2) Stworzenie interesujących materiałów promocyjnych i kompleksowa promocja regionu kierowana do tur</w:t>
            </w:r>
            <w:r w:rsidR="005E22A9">
              <w:rPr>
                <w:lang w:val="pl-PL"/>
              </w:rPr>
              <w:t>ystów zagranicznych i krajowych.</w:t>
            </w:r>
          </w:p>
          <w:p w:rsidR="00916631" w:rsidRDefault="00916631" w:rsidP="00916631">
            <w:pPr>
              <w:rPr>
                <w:lang w:val="pl-PL"/>
              </w:rPr>
            </w:pPr>
            <w:r>
              <w:rPr>
                <w:lang w:val="pl-PL"/>
              </w:rPr>
              <w:t xml:space="preserve">3) Nawiązanie współpracy z biurami podróży, biurami informacji </w:t>
            </w:r>
            <w:r w:rsidR="00CB658E">
              <w:rPr>
                <w:lang w:val="pl-PL"/>
              </w:rPr>
              <w:t xml:space="preserve"> </w:t>
            </w:r>
            <w:r>
              <w:rPr>
                <w:lang w:val="pl-PL"/>
              </w:rPr>
              <w:t>turystycznej oraz hotelami</w:t>
            </w:r>
          </w:p>
          <w:p w:rsidR="00916631" w:rsidRDefault="00916631" w:rsidP="00916631">
            <w:pPr>
              <w:rPr>
                <w:lang w:val="pl-PL"/>
              </w:rPr>
            </w:pPr>
          </w:p>
          <w:p w:rsidR="00916631" w:rsidRPr="00AA513F" w:rsidRDefault="00916631" w:rsidP="00916631">
            <w:pPr>
              <w:rPr>
                <w:lang w:val="pl-PL"/>
              </w:rPr>
            </w:pPr>
            <w:r>
              <w:rPr>
                <w:lang w:val="pl-PL"/>
              </w:rPr>
              <w:t>Wspólnym celem projektu jest stworzenie wspólnych materiałów promocyjnych i wzajemna informacja o atrakcjach regionu w celu wymiany turystycznej.</w:t>
            </w:r>
          </w:p>
        </w:tc>
      </w:tr>
    </w:tbl>
    <w:p w:rsidR="00481ECE" w:rsidRPr="00AA513F" w:rsidRDefault="00481ECE" w:rsidP="00481ECE">
      <w:pPr>
        <w:rPr>
          <w:lang w:val="pl-PL"/>
        </w:rPr>
      </w:pPr>
    </w:p>
    <w:p w:rsidR="00481ECE" w:rsidRPr="00B630F8" w:rsidRDefault="00DB10F4" w:rsidP="00481ECE">
      <w:pPr>
        <w:rPr>
          <w:i/>
          <w:color w:val="92D050"/>
          <w:sz w:val="24"/>
          <w:szCs w:val="24"/>
          <w:lang w:val="pl-PL"/>
        </w:rPr>
      </w:pPr>
      <w:r w:rsidRPr="00B630F8">
        <w:rPr>
          <w:rStyle w:val="Nagwek1Znak"/>
          <w:sz w:val="24"/>
          <w:szCs w:val="24"/>
          <w:lang w:val="pl-PL"/>
        </w:rPr>
        <w:t xml:space="preserve">Kraj </w:t>
      </w:r>
      <w:r w:rsidR="00E35F81" w:rsidRPr="00B630F8">
        <w:rPr>
          <w:rStyle w:val="Nagwek1Znak"/>
          <w:sz w:val="24"/>
          <w:szCs w:val="24"/>
          <w:lang w:val="pl-PL"/>
        </w:rPr>
        <w:t xml:space="preserve">/ region (województwo) </w:t>
      </w:r>
      <w:r w:rsidRPr="00B630F8">
        <w:rPr>
          <w:rStyle w:val="Nagwek1Znak"/>
          <w:sz w:val="24"/>
          <w:szCs w:val="24"/>
          <w:lang w:val="pl-PL"/>
        </w:rPr>
        <w:t>i/lub rodzaj</w:t>
      </w:r>
      <w:r w:rsidR="00E9483D" w:rsidRPr="00B630F8">
        <w:rPr>
          <w:rStyle w:val="Nagwek1Znak"/>
          <w:sz w:val="24"/>
          <w:szCs w:val="24"/>
          <w:lang w:val="pl-PL"/>
        </w:rPr>
        <w:t xml:space="preserve"> </w:t>
      </w:r>
      <w:r w:rsidRPr="00B630F8">
        <w:rPr>
          <w:rStyle w:val="Nagwek1Znak"/>
          <w:sz w:val="24"/>
          <w:szCs w:val="24"/>
          <w:lang w:val="pl-PL"/>
        </w:rPr>
        <w:t>poszukiwanego partnera</w:t>
      </w:r>
      <w:r w:rsidRPr="00B630F8">
        <w:rPr>
          <w:i/>
          <w:color w:val="679E2A"/>
          <w:sz w:val="24"/>
          <w:szCs w:val="24"/>
          <w:lang w:val="pl-PL"/>
        </w:rPr>
        <w:t xml:space="preserve"> (</w:t>
      </w:r>
      <w:r w:rsidR="00E35F81" w:rsidRPr="00B630F8">
        <w:rPr>
          <w:i/>
          <w:color w:val="679E2A"/>
          <w:sz w:val="24"/>
          <w:szCs w:val="24"/>
          <w:lang w:val="pl-PL"/>
        </w:rPr>
        <w:t xml:space="preserve">W przypadku dowolnego kraju </w:t>
      </w:r>
      <w:r w:rsidR="00324108">
        <w:rPr>
          <w:i/>
          <w:color w:val="679E2A"/>
          <w:sz w:val="24"/>
          <w:szCs w:val="24"/>
          <w:lang w:val="pl-PL"/>
        </w:rPr>
        <w:t>członkowskiego</w:t>
      </w:r>
      <w:r w:rsidR="00E35F81" w:rsidRPr="00B630F8">
        <w:rPr>
          <w:i/>
          <w:color w:val="679E2A"/>
          <w:sz w:val="24"/>
          <w:szCs w:val="24"/>
          <w:lang w:val="pl-PL"/>
        </w:rPr>
        <w:t xml:space="preserve"> proszę wpisać UE</w:t>
      </w:r>
      <w:r w:rsidRPr="00B630F8">
        <w:rPr>
          <w:i/>
          <w:color w:val="679E2A"/>
          <w:sz w:val="24"/>
          <w:szCs w:val="24"/>
          <w:lang w:val="pl-PL"/>
        </w:rPr>
        <w:t>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AA513F" w:rsidTr="00916631">
        <w:trPr>
          <w:trHeight w:val="6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CE" w:rsidRDefault="005E22A9" w:rsidP="00916631">
            <w:pPr>
              <w:rPr>
                <w:lang w:val="pl-PL"/>
              </w:rPr>
            </w:pPr>
            <w:r>
              <w:rPr>
                <w:lang w:val="pl-PL"/>
              </w:rPr>
              <w:t>Województwo Dolnośląskie, Opolskie, Śląskie, Wielkopolskie, Podkarpackie;</w:t>
            </w:r>
          </w:p>
          <w:p w:rsidR="005E22A9" w:rsidRPr="00AA513F" w:rsidRDefault="005E22A9" w:rsidP="00916631">
            <w:pPr>
              <w:rPr>
                <w:lang w:val="pl-PL"/>
              </w:rPr>
            </w:pPr>
            <w:r>
              <w:rPr>
                <w:lang w:val="pl-PL"/>
              </w:rPr>
              <w:t>Kraje: Czechy, Austria, Słowacja, Węgry</w:t>
            </w:r>
            <w:r w:rsidR="001F6871">
              <w:rPr>
                <w:lang w:val="pl-PL"/>
              </w:rPr>
              <w:t>, Szwecja, Finlandia</w:t>
            </w:r>
          </w:p>
        </w:tc>
      </w:tr>
    </w:tbl>
    <w:p w:rsidR="00481ECE" w:rsidRPr="00AA513F" w:rsidRDefault="00481ECE" w:rsidP="00481ECE">
      <w:pPr>
        <w:pStyle w:val="Nagwek1"/>
        <w:rPr>
          <w:rFonts w:eastAsiaTheme="minorHAnsi" w:cs="Tahoma"/>
          <w:b w:val="0"/>
          <w:color w:val="auto"/>
          <w:szCs w:val="22"/>
          <w:lang w:val="pl-PL"/>
        </w:rPr>
      </w:pPr>
    </w:p>
    <w:p w:rsidR="00481ECE" w:rsidRPr="00B630F8" w:rsidRDefault="00324108" w:rsidP="00481ECE">
      <w:pPr>
        <w:pStyle w:val="Nagwek1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Języki </w:t>
      </w:r>
      <w:r w:rsidR="00DB10F4" w:rsidRPr="00B630F8">
        <w:rPr>
          <w:sz w:val="24"/>
          <w:szCs w:val="24"/>
          <w:lang w:val="pl-PL"/>
        </w:rPr>
        <w:t>komunikacji</w:t>
      </w:r>
      <w:r w:rsidR="00F259C4" w:rsidRPr="00B630F8">
        <w:rPr>
          <w:sz w:val="24"/>
          <w:szCs w:val="24"/>
          <w:lang w:val="pl-PL"/>
        </w:rPr>
        <w:t xml:space="preserve">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AA513F" w:rsidTr="00916631">
        <w:trPr>
          <w:trHeight w:val="6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CE" w:rsidRPr="00AA513F" w:rsidRDefault="00916631" w:rsidP="00916631">
            <w:pPr>
              <w:rPr>
                <w:lang w:val="pl-PL"/>
              </w:rPr>
            </w:pPr>
            <w:r>
              <w:rPr>
                <w:lang w:val="pl-PL"/>
              </w:rPr>
              <w:t>Polski/angielski</w:t>
            </w:r>
          </w:p>
        </w:tc>
      </w:tr>
    </w:tbl>
    <w:p w:rsidR="00AF4EEF" w:rsidRPr="00AA513F" w:rsidRDefault="00AF4EEF">
      <w:pPr>
        <w:tabs>
          <w:tab w:val="clear" w:pos="4536"/>
          <w:tab w:val="clear" w:pos="4935"/>
          <w:tab w:val="clear" w:pos="5460"/>
        </w:tabs>
        <w:spacing w:afterAutospacing="0"/>
        <w:contextualSpacing w:val="0"/>
        <w:rPr>
          <w:rFonts w:asciiTheme="minorHAnsi" w:eastAsiaTheme="majorEastAsia" w:hAnsiTheme="minorHAnsi" w:cstheme="majorBidi"/>
          <w:b/>
          <w:bCs/>
          <w:caps/>
          <w:color w:val="0070C0"/>
          <w:sz w:val="32"/>
          <w:szCs w:val="32"/>
          <w:lang w:val="pl-PL"/>
        </w:rPr>
      </w:pPr>
    </w:p>
    <w:p w:rsidR="00481ECE" w:rsidRPr="00AA513F" w:rsidRDefault="00324108" w:rsidP="003B32B8">
      <w:pPr>
        <w:pStyle w:val="Nagwek3"/>
        <w:rPr>
          <w:lang w:val="pl-PL"/>
        </w:rPr>
      </w:pPr>
      <w:r>
        <w:rPr>
          <w:lang w:val="pl-PL"/>
        </w:rPr>
        <w:t>PARTNER zgłaszają</w:t>
      </w:r>
      <w:r w:rsidR="00DB10F4" w:rsidRPr="00AA513F">
        <w:rPr>
          <w:lang w:val="pl-PL"/>
        </w:rPr>
        <w:t>c</w:t>
      </w:r>
      <w:r w:rsidR="00F5747D" w:rsidRPr="00AA513F">
        <w:rPr>
          <w:lang w:val="pl-PL"/>
        </w:rPr>
        <w:t>Y</w:t>
      </w:r>
      <w:r w:rsidR="00DB10F4" w:rsidRPr="00AA513F">
        <w:rPr>
          <w:lang w:val="pl-PL"/>
        </w:rPr>
        <w:t xml:space="preserve"> Ofertę</w:t>
      </w:r>
    </w:p>
    <w:p w:rsidR="00481ECE" w:rsidRPr="00B630F8" w:rsidRDefault="00DB10F4" w:rsidP="00481ECE">
      <w:pPr>
        <w:pStyle w:val="Nagwek1"/>
        <w:rPr>
          <w:sz w:val="24"/>
          <w:szCs w:val="24"/>
          <w:lang w:val="pl-PL"/>
        </w:rPr>
      </w:pPr>
      <w:r w:rsidRPr="00B630F8">
        <w:rPr>
          <w:sz w:val="24"/>
          <w:szCs w:val="24"/>
          <w:lang w:val="pl-PL"/>
        </w:rPr>
        <w:t>Dane kontaktowe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02"/>
        <w:gridCol w:w="5920"/>
      </w:tblGrid>
      <w:tr w:rsidR="007435AA" w:rsidRPr="00AA513F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435AA" w:rsidRPr="00AA513F" w:rsidRDefault="00DB10F4" w:rsidP="00916631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>Kraj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AA" w:rsidRPr="00AA513F" w:rsidRDefault="00916631" w:rsidP="00916631">
            <w:pPr>
              <w:rPr>
                <w:lang w:val="pl-PL"/>
              </w:rPr>
            </w:pPr>
            <w:r>
              <w:rPr>
                <w:lang w:val="pl-PL"/>
              </w:rPr>
              <w:t>Polska</w:t>
            </w:r>
          </w:p>
        </w:tc>
      </w:tr>
      <w:tr w:rsidR="007435AA" w:rsidRPr="00AA513F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435AA" w:rsidRPr="00AA513F" w:rsidRDefault="00DB10F4" w:rsidP="00916631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>Region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AA" w:rsidRPr="00AA513F" w:rsidRDefault="005E22A9" w:rsidP="00916631">
            <w:pPr>
              <w:rPr>
                <w:lang w:val="pl-PL"/>
              </w:rPr>
            </w:pPr>
            <w:r>
              <w:rPr>
                <w:lang w:val="pl-PL"/>
              </w:rPr>
              <w:t xml:space="preserve">Trzy Krajobrazy Ziemi Gdańskiej </w:t>
            </w:r>
          </w:p>
        </w:tc>
      </w:tr>
      <w:tr w:rsidR="00AF4EEF" w:rsidRPr="00AA513F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4EEF" w:rsidRPr="00AA513F" w:rsidRDefault="00DB10F4" w:rsidP="00F5747D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 xml:space="preserve">Nazwa </w:t>
            </w:r>
            <w:r w:rsidR="00E35F81" w:rsidRPr="00AA513F">
              <w:rPr>
                <w:b/>
                <w:lang w:val="pl-PL"/>
              </w:rPr>
              <w:t>Partnera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EF" w:rsidRPr="00AA513F" w:rsidRDefault="00916631" w:rsidP="00916631">
            <w:pPr>
              <w:rPr>
                <w:lang w:val="pl-PL"/>
              </w:rPr>
            </w:pPr>
            <w:r>
              <w:rPr>
                <w:lang w:val="pl-PL"/>
              </w:rPr>
              <w:t>Lokalna Grupa Działania „Trzy Krajobrazy”</w:t>
            </w:r>
          </w:p>
        </w:tc>
      </w:tr>
      <w:tr w:rsidR="00F5747D" w:rsidRPr="00AA513F" w:rsidTr="00E40B0F">
        <w:trPr>
          <w:trHeight w:hRule="exact" w:val="6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747D" w:rsidRPr="00AA513F" w:rsidRDefault="00E35F81" w:rsidP="00916631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 xml:space="preserve">Czy </w:t>
            </w:r>
            <w:r w:rsidR="00E40B0F">
              <w:rPr>
                <w:b/>
                <w:lang w:val="pl-PL"/>
              </w:rPr>
              <w:t xml:space="preserve">Partner </w:t>
            </w:r>
            <w:r w:rsidRPr="00AA513F">
              <w:rPr>
                <w:b/>
                <w:lang w:val="pl-PL"/>
              </w:rPr>
              <w:t>jest</w:t>
            </w:r>
            <w:r w:rsidR="00E40B0F">
              <w:rPr>
                <w:b/>
                <w:lang w:val="pl-PL"/>
              </w:rPr>
              <w:t xml:space="preserve"> Lokalną Grupą Działania</w:t>
            </w:r>
            <w:r w:rsidR="00094181">
              <w:rPr>
                <w:b/>
                <w:lang w:val="pl-PL"/>
              </w:rPr>
              <w:t>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47D" w:rsidRPr="00AA513F" w:rsidRDefault="00916631" w:rsidP="00916631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</w:tr>
      <w:tr w:rsidR="007435AA" w:rsidRPr="00AA513F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435AA" w:rsidRPr="00AA513F" w:rsidRDefault="00DB10F4" w:rsidP="00916631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>Osoba do kontaktu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AA" w:rsidRPr="00AA513F" w:rsidRDefault="00916631" w:rsidP="00916631">
            <w:pPr>
              <w:rPr>
                <w:lang w:val="pl-PL"/>
              </w:rPr>
            </w:pPr>
            <w:r>
              <w:rPr>
                <w:lang w:val="pl-PL"/>
              </w:rPr>
              <w:t>Roman Grzyb</w:t>
            </w:r>
          </w:p>
        </w:tc>
      </w:tr>
      <w:tr w:rsidR="007435AA" w:rsidRPr="00AA513F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435AA" w:rsidRPr="00AA513F" w:rsidRDefault="00DB10F4" w:rsidP="00916631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>Adres e-mail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AA" w:rsidRPr="00AA513F" w:rsidRDefault="00DE1514" w:rsidP="00916631">
            <w:pPr>
              <w:rPr>
                <w:lang w:val="pl-PL"/>
              </w:rPr>
            </w:pPr>
            <w:hyperlink r:id="rId10" w:history="1">
              <w:r w:rsidR="005E22A9" w:rsidRPr="00AC4030">
                <w:rPr>
                  <w:rStyle w:val="Hipercze"/>
                  <w:lang w:val="pl-PL"/>
                </w:rPr>
                <w:t>biuro@trzykrajobrazy.pl</w:t>
              </w:r>
            </w:hyperlink>
          </w:p>
        </w:tc>
      </w:tr>
      <w:tr w:rsidR="007435AA" w:rsidRPr="00AA513F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435AA" w:rsidRPr="00AA513F" w:rsidRDefault="00DB10F4" w:rsidP="00916631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>Telefon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AA" w:rsidRPr="00AA513F" w:rsidRDefault="00916631" w:rsidP="00916631">
            <w:pPr>
              <w:rPr>
                <w:lang w:val="pl-PL"/>
              </w:rPr>
            </w:pPr>
            <w:r>
              <w:rPr>
                <w:lang w:val="pl-PL"/>
              </w:rPr>
              <w:t>666-350-070</w:t>
            </w:r>
          </w:p>
        </w:tc>
      </w:tr>
      <w:tr w:rsidR="00481ECE" w:rsidRPr="00AA513F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81ECE" w:rsidRPr="00AA513F" w:rsidRDefault="00DB10F4" w:rsidP="00F5747D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 xml:space="preserve">Adres </w:t>
            </w:r>
            <w:r w:rsidR="00F5747D" w:rsidRPr="00AA513F">
              <w:rPr>
                <w:b/>
                <w:lang w:val="pl-PL"/>
              </w:rPr>
              <w:t>Partnera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CE" w:rsidRPr="00AA513F" w:rsidRDefault="00916631" w:rsidP="00916631">
            <w:pPr>
              <w:rPr>
                <w:lang w:val="pl-PL"/>
              </w:rPr>
            </w:pPr>
            <w:r>
              <w:rPr>
                <w:lang w:val="pl-PL"/>
              </w:rPr>
              <w:t>Lędowo, Ul. Szkolna 5, 83-021 Wiślina</w:t>
            </w:r>
          </w:p>
        </w:tc>
      </w:tr>
    </w:tbl>
    <w:p w:rsidR="00481ECE" w:rsidRPr="00AA513F" w:rsidRDefault="00481ECE" w:rsidP="00481ECE">
      <w:pPr>
        <w:rPr>
          <w:rStyle w:val="Nagwek1Znak"/>
          <w:lang w:val="pl-PL"/>
        </w:rPr>
      </w:pPr>
    </w:p>
    <w:p w:rsidR="007435AA" w:rsidRPr="00AA513F" w:rsidRDefault="00E9483D" w:rsidP="007435AA">
      <w:pPr>
        <w:rPr>
          <w:rStyle w:val="Nagwek1Znak"/>
          <w:lang w:val="pl-PL"/>
        </w:rPr>
      </w:pPr>
      <w:r w:rsidRPr="00AA513F">
        <w:rPr>
          <w:rStyle w:val="Nagwek1Znak"/>
          <w:lang w:val="pl-PL"/>
        </w:rPr>
        <w:t>Data ważności oferty</w:t>
      </w:r>
      <w:r w:rsidR="00DB10F4" w:rsidRPr="00AA513F">
        <w:rPr>
          <w:rStyle w:val="Nagwek1Znak"/>
          <w:lang w:val="pl-PL"/>
        </w:rPr>
        <w:t xml:space="preserve"> współ</w:t>
      </w:r>
      <w:r w:rsidRPr="00AA513F">
        <w:rPr>
          <w:rStyle w:val="Nagwek1Znak"/>
          <w:lang w:val="pl-PL"/>
        </w:rPr>
        <w:t>pracy</w:t>
      </w:r>
    </w:p>
    <w:p w:rsidR="007435AA" w:rsidRPr="00AA513F" w:rsidRDefault="00DB10F4" w:rsidP="007435AA">
      <w:pPr>
        <w:rPr>
          <w:rFonts w:eastAsiaTheme="majorEastAsia" w:cstheme="majorBidi"/>
          <w:b/>
          <w:color w:val="679E2A"/>
          <w:szCs w:val="32"/>
          <w:lang w:val="pl-PL"/>
        </w:rPr>
      </w:pPr>
      <w:r w:rsidRPr="00AA513F">
        <w:rPr>
          <w:i/>
          <w:color w:val="679E2A"/>
          <w:lang w:val="pl-PL"/>
        </w:rPr>
        <w:t>Pole wymagane!</w:t>
      </w:r>
      <w:r w:rsidR="00E9483D" w:rsidRPr="00AA513F">
        <w:rPr>
          <w:i/>
          <w:color w:val="679E2A"/>
          <w:lang w:val="pl-PL"/>
        </w:rPr>
        <w:t xml:space="preserve"> </w:t>
      </w:r>
      <w:r w:rsidRPr="00AA513F">
        <w:rPr>
          <w:i/>
          <w:color w:val="679E2A"/>
          <w:lang w:val="pl-PL"/>
        </w:rPr>
        <w:t>Proszę podać datę, po której</w:t>
      </w:r>
      <w:r w:rsidR="00F259C4" w:rsidRPr="00AA513F">
        <w:rPr>
          <w:i/>
          <w:color w:val="679E2A"/>
          <w:lang w:val="pl-PL"/>
        </w:rPr>
        <w:t xml:space="preserve"> oferta traci ważność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7435AA" w:rsidRPr="00AA513F" w:rsidTr="00916631">
        <w:trPr>
          <w:trHeight w:val="37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5AA" w:rsidRPr="00AA513F" w:rsidRDefault="00916631" w:rsidP="00916631">
            <w:pPr>
              <w:rPr>
                <w:lang w:val="pl-PL"/>
              </w:rPr>
            </w:pPr>
            <w:r>
              <w:rPr>
                <w:lang w:val="pl-PL"/>
              </w:rPr>
              <w:t xml:space="preserve">Październik 2017 r. </w:t>
            </w:r>
          </w:p>
        </w:tc>
      </w:tr>
    </w:tbl>
    <w:p w:rsidR="007435AA" w:rsidRPr="00AA513F" w:rsidRDefault="007435AA" w:rsidP="00481ECE">
      <w:pPr>
        <w:rPr>
          <w:rStyle w:val="Nagwek1Znak"/>
          <w:lang w:val="pl-PL"/>
        </w:rPr>
      </w:pPr>
    </w:p>
    <w:p w:rsidR="007435AA" w:rsidRPr="00AA513F" w:rsidRDefault="007435AA" w:rsidP="00481ECE">
      <w:pPr>
        <w:rPr>
          <w:rStyle w:val="Nagwek1Znak"/>
          <w:lang w:val="pl-PL"/>
        </w:rPr>
      </w:pPr>
    </w:p>
    <w:p w:rsidR="00481ECE" w:rsidRPr="00CB10F5" w:rsidRDefault="00F259C4" w:rsidP="00481ECE">
      <w:pPr>
        <w:rPr>
          <w:rFonts w:eastAsiaTheme="majorEastAsia" w:cstheme="majorBidi"/>
          <w:b/>
          <w:color w:val="000000" w:themeColor="text1"/>
          <w:szCs w:val="32"/>
          <w:lang w:val="pl-PL"/>
        </w:rPr>
      </w:pPr>
      <w:r w:rsidRPr="00AA513F">
        <w:rPr>
          <w:rStyle w:val="Nagwek1Znak"/>
          <w:lang w:val="pl-PL"/>
        </w:rPr>
        <w:t>Data</w:t>
      </w:r>
      <w:r w:rsidR="00094181">
        <w:rPr>
          <w:rStyle w:val="Nagwek1Znak"/>
          <w:lang w:val="pl-PL"/>
        </w:rPr>
        <w:t xml:space="preserve"> zgłoszenia oferty</w:t>
      </w:r>
      <w:r w:rsidR="00916631">
        <w:rPr>
          <w:rStyle w:val="Nagwek1Znak"/>
          <w:lang w:val="pl-PL"/>
        </w:rPr>
        <w:t xml:space="preserve">: </w:t>
      </w:r>
      <w:r w:rsidR="00CB10F5">
        <w:rPr>
          <w:rStyle w:val="Nagwek1Znak"/>
          <w:color w:val="000000" w:themeColor="text1"/>
          <w:lang w:val="pl-PL"/>
        </w:rPr>
        <w:t>27</w:t>
      </w:r>
      <w:r w:rsidR="00916631" w:rsidRPr="00916631">
        <w:rPr>
          <w:rStyle w:val="Nagwek1Znak"/>
          <w:color w:val="000000" w:themeColor="text1"/>
          <w:lang w:val="pl-PL"/>
        </w:rPr>
        <w:t xml:space="preserve">-03-2017 r. </w:t>
      </w:r>
      <w:r w:rsidR="0019684B" w:rsidRPr="00916631">
        <w:rPr>
          <w:color w:val="000000" w:themeColor="text1"/>
          <w:lang w:val="pl-PL"/>
        </w:rPr>
        <w:t xml:space="preserve"> </w:t>
      </w:r>
    </w:p>
    <w:sectPr w:rsidR="00481ECE" w:rsidRPr="00CB10F5" w:rsidSect="00625B63">
      <w:headerReference w:type="default" r:id="rId11"/>
      <w:footerReference w:type="default" r:id="rId12"/>
      <w:pgSz w:w="11906" w:h="16838"/>
      <w:pgMar w:top="1134" w:right="1134" w:bottom="85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14" w:rsidRDefault="00DE1514" w:rsidP="00B701DF">
      <w:r>
        <w:separator/>
      </w:r>
    </w:p>
  </w:endnote>
  <w:endnote w:type="continuationSeparator" w:id="0">
    <w:p w:rsidR="00DE1514" w:rsidRDefault="00DE1514" w:rsidP="00B7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559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310E" w:rsidRDefault="00DE151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6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310E" w:rsidRDefault="00D03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14" w:rsidRDefault="00DE1514" w:rsidP="00B701DF">
      <w:r>
        <w:separator/>
      </w:r>
    </w:p>
  </w:footnote>
  <w:footnote w:type="continuationSeparator" w:id="0">
    <w:p w:rsidR="00DE1514" w:rsidRDefault="00DE1514" w:rsidP="00B70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0E" w:rsidRPr="00B630F8" w:rsidRDefault="00D0310E" w:rsidP="00721CF4">
    <w:pPr>
      <w:pStyle w:val="Nagwek"/>
      <w:jc w:val="right"/>
      <w:rPr>
        <w:rFonts w:asciiTheme="minorHAnsi" w:hAnsiTheme="minorHAnsi"/>
        <w:b/>
        <w:color w:val="00B050"/>
        <w:lang w:val="pl-PL"/>
      </w:rPr>
    </w:pPr>
    <w:r w:rsidRPr="00B630F8">
      <w:rPr>
        <w:rFonts w:asciiTheme="minorHAnsi" w:hAnsiTheme="minorHAnsi"/>
        <w:b/>
        <w:color w:val="00B050"/>
        <w:lang w:val="pl-PL"/>
      </w:rPr>
      <w:t>Oferta współpracy partnerskiej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sqaure"/>
      </v:shape>
    </w:pict>
  </w:numPicBullet>
  <w:abstractNum w:abstractNumId="0">
    <w:nsid w:val="2933346D"/>
    <w:multiLevelType w:val="hybridMultilevel"/>
    <w:tmpl w:val="7FB0E70A"/>
    <w:lvl w:ilvl="0" w:tplc="0722EB52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  <w:u w:color="00B05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6F15F7"/>
    <w:multiLevelType w:val="hybridMultilevel"/>
    <w:tmpl w:val="B13CEB62"/>
    <w:lvl w:ilvl="0" w:tplc="890639BC">
      <w:start w:val="1"/>
      <w:numFmt w:val="bullet"/>
      <w:pStyle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EE0AC8"/>
    <w:multiLevelType w:val="hybridMultilevel"/>
    <w:tmpl w:val="722C8F2C"/>
    <w:lvl w:ilvl="0" w:tplc="E2B00336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EB61EF"/>
    <w:multiLevelType w:val="hybridMultilevel"/>
    <w:tmpl w:val="89A04928"/>
    <w:lvl w:ilvl="0" w:tplc="25E4FF72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AB"/>
    <w:rsid w:val="0003781F"/>
    <w:rsid w:val="0005242D"/>
    <w:rsid w:val="000629A2"/>
    <w:rsid w:val="00077682"/>
    <w:rsid w:val="00094181"/>
    <w:rsid w:val="000D48F4"/>
    <w:rsid w:val="00124C6D"/>
    <w:rsid w:val="001413C6"/>
    <w:rsid w:val="001963E6"/>
    <w:rsid w:val="0019684B"/>
    <w:rsid w:val="001A1AC4"/>
    <w:rsid w:val="001A49A2"/>
    <w:rsid w:val="001C2099"/>
    <w:rsid w:val="001C3C68"/>
    <w:rsid w:val="001D27F2"/>
    <w:rsid w:val="001F6871"/>
    <w:rsid w:val="002502BD"/>
    <w:rsid w:val="002C4D11"/>
    <w:rsid w:val="003032FB"/>
    <w:rsid w:val="00324108"/>
    <w:rsid w:val="00330522"/>
    <w:rsid w:val="0033443C"/>
    <w:rsid w:val="00345D62"/>
    <w:rsid w:val="0039529C"/>
    <w:rsid w:val="003A201E"/>
    <w:rsid w:val="003B32B8"/>
    <w:rsid w:val="0040701F"/>
    <w:rsid w:val="004631D9"/>
    <w:rsid w:val="00470CA3"/>
    <w:rsid w:val="00481ECE"/>
    <w:rsid w:val="0048642C"/>
    <w:rsid w:val="00497D8B"/>
    <w:rsid w:val="004B7A97"/>
    <w:rsid w:val="004E70CE"/>
    <w:rsid w:val="0053365D"/>
    <w:rsid w:val="005E22A9"/>
    <w:rsid w:val="005F504F"/>
    <w:rsid w:val="00612097"/>
    <w:rsid w:val="00616CFE"/>
    <w:rsid w:val="00625B63"/>
    <w:rsid w:val="00650E16"/>
    <w:rsid w:val="00652180"/>
    <w:rsid w:val="0066442F"/>
    <w:rsid w:val="00685ECE"/>
    <w:rsid w:val="006E2430"/>
    <w:rsid w:val="006E50D9"/>
    <w:rsid w:val="006E606D"/>
    <w:rsid w:val="006E7086"/>
    <w:rsid w:val="006E758B"/>
    <w:rsid w:val="006F71A1"/>
    <w:rsid w:val="00721CF4"/>
    <w:rsid w:val="00743564"/>
    <w:rsid w:val="007435AA"/>
    <w:rsid w:val="007C498A"/>
    <w:rsid w:val="007D3874"/>
    <w:rsid w:val="007D66EB"/>
    <w:rsid w:val="0080396E"/>
    <w:rsid w:val="00830293"/>
    <w:rsid w:val="008A4070"/>
    <w:rsid w:val="008D761D"/>
    <w:rsid w:val="008F34B3"/>
    <w:rsid w:val="00915F6E"/>
    <w:rsid w:val="00916631"/>
    <w:rsid w:val="0091725D"/>
    <w:rsid w:val="009203A9"/>
    <w:rsid w:val="00966C32"/>
    <w:rsid w:val="009742BB"/>
    <w:rsid w:val="009952D3"/>
    <w:rsid w:val="009966D2"/>
    <w:rsid w:val="009D2C0D"/>
    <w:rsid w:val="009D4A1B"/>
    <w:rsid w:val="009E0196"/>
    <w:rsid w:val="009E52C7"/>
    <w:rsid w:val="00A413C6"/>
    <w:rsid w:val="00A46575"/>
    <w:rsid w:val="00A544A3"/>
    <w:rsid w:val="00A619A0"/>
    <w:rsid w:val="00AA28AB"/>
    <w:rsid w:val="00AA513F"/>
    <w:rsid w:val="00AB64B2"/>
    <w:rsid w:val="00AD2952"/>
    <w:rsid w:val="00AE2FC3"/>
    <w:rsid w:val="00AF4EEF"/>
    <w:rsid w:val="00AF7BD3"/>
    <w:rsid w:val="00B55CC6"/>
    <w:rsid w:val="00B630F8"/>
    <w:rsid w:val="00B701DF"/>
    <w:rsid w:val="00B85063"/>
    <w:rsid w:val="00B90ABD"/>
    <w:rsid w:val="00BE79E5"/>
    <w:rsid w:val="00BF6812"/>
    <w:rsid w:val="00C04E71"/>
    <w:rsid w:val="00C23C8D"/>
    <w:rsid w:val="00C43110"/>
    <w:rsid w:val="00C558F1"/>
    <w:rsid w:val="00C563DF"/>
    <w:rsid w:val="00C56B8C"/>
    <w:rsid w:val="00C80D5D"/>
    <w:rsid w:val="00CB10F5"/>
    <w:rsid w:val="00CB123D"/>
    <w:rsid w:val="00CB4414"/>
    <w:rsid w:val="00CB658E"/>
    <w:rsid w:val="00CC3A0E"/>
    <w:rsid w:val="00CE22C5"/>
    <w:rsid w:val="00CE3982"/>
    <w:rsid w:val="00D0310E"/>
    <w:rsid w:val="00D63F99"/>
    <w:rsid w:val="00D768F8"/>
    <w:rsid w:val="00DA6023"/>
    <w:rsid w:val="00DB10F4"/>
    <w:rsid w:val="00DE1514"/>
    <w:rsid w:val="00DF52E8"/>
    <w:rsid w:val="00E306C3"/>
    <w:rsid w:val="00E35F81"/>
    <w:rsid w:val="00E40B0F"/>
    <w:rsid w:val="00E55C9E"/>
    <w:rsid w:val="00E722F6"/>
    <w:rsid w:val="00E7662B"/>
    <w:rsid w:val="00E82E07"/>
    <w:rsid w:val="00E93FF4"/>
    <w:rsid w:val="00E9483D"/>
    <w:rsid w:val="00EB6AA3"/>
    <w:rsid w:val="00EC0708"/>
    <w:rsid w:val="00F0403B"/>
    <w:rsid w:val="00F259C4"/>
    <w:rsid w:val="00F30BBA"/>
    <w:rsid w:val="00F5747D"/>
    <w:rsid w:val="00F90136"/>
    <w:rsid w:val="00FA0A25"/>
    <w:rsid w:val="00FB59E7"/>
    <w:rsid w:val="00FD22D2"/>
    <w:rsid w:val="00FD53E5"/>
    <w:rsid w:val="00FE0667"/>
    <w:rsid w:val="00FE0F27"/>
    <w:rsid w:val="00F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42F"/>
    <w:pPr>
      <w:tabs>
        <w:tab w:val="left" w:pos="4536"/>
        <w:tab w:val="left" w:pos="4935"/>
        <w:tab w:val="left" w:pos="5460"/>
      </w:tabs>
      <w:spacing w:afterAutospacing="1"/>
      <w:contextualSpacing/>
    </w:pPr>
    <w:rPr>
      <w:rFonts w:ascii="Calibri" w:hAnsi="Calibri" w:cs="Tahoma"/>
    </w:rPr>
  </w:style>
  <w:style w:type="paragraph" w:styleId="Nagwek1">
    <w:name w:val="heading 1"/>
    <w:basedOn w:val="Normalny"/>
    <w:next w:val="Normalny"/>
    <w:link w:val="Nagwek1Znak"/>
    <w:uiPriority w:val="2"/>
    <w:qFormat/>
    <w:rsid w:val="009D4A1B"/>
    <w:pPr>
      <w:keepNext/>
      <w:keepLines/>
      <w:spacing w:afterAutospacing="0"/>
      <w:outlineLvl w:val="0"/>
    </w:pPr>
    <w:rPr>
      <w:rFonts w:eastAsiaTheme="majorEastAsia" w:cstheme="majorBidi"/>
      <w:b/>
      <w:color w:val="00B050"/>
      <w:szCs w:val="32"/>
      <w:lang w:val="en-GB"/>
    </w:rPr>
  </w:style>
  <w:style w:type="paragraph" w:styleId="Nagwek2">
    <w:name w:val="heading 2"/>
    <w:basedOn w:val="Normalny"/>
    <w:next w:val="Normalny"/>
    <w:link w:val="Nagwek2Znak"/>
    <w:uiPriority w:val="3"/>
    <w:unhideWhenUsed/>
    <w:qFormat/>
    <w:rsid w:val="006F71A1"/>
    <w:pPr>
      <w:keepNext/>
      <w:keepLines/>
      <w:spacing w:before="40" w:after="40" w:afterAutospacing="0"/>
      <w:outlineLvl w:val="1"/>
    </w:pPr>
    <w:rPr>
      <w:rFonts w:eastAsiaTheme="majorEastAsia" w:cstheme="majorBidi"/>
      <w:b/>
      <w:szCs w:val="26"/>
      <w:lang w:val="en-US"/>
    </w:rPr>
  </w:style>
  <w:style w:type="paragraph" w:styleId="Nagwek3">
    <w:name w:val="heading 3"/>
    <w:basedOn w:val="Nagwek2"/>
    <w:next w:val="Normalny"/>
    <w:link w:val="Nagwek3Znak"/>
    <w:uiPriority w:val="3"/>
    <w:unhideWhenUsed/>
    <w:qFormat/>
    <w:rsid w:val="003B32B8"/>
    <w:pPr>
      <w:spacing w:before="80" w:after="0" w:line="360" w:lineRule="auto"/>
      <w:outlineLvl w:val="2"/>
    </w:pPr>
    <w:rPr>
      <w:rFonts w:asciiTheme="minorHAnsi" w:hAnsiTheme="minorHAnsi"/>
      <w:bCs/>
      <w:caps/>
      <w:color w:val="0070C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8A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6F71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03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03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2"/>
    <w:rsid w:val="009D4A1B"/>
    <w:rPr>
      <w:rFonts w:ascii="Calibri" w:eastAsiaTheme="majorEastAsia" w:hAnsi="Calibri" w:cstheme="majorBidi"/>
      <w:b/>
      <w:color w:val="00B050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3"/>
    <w:rsid w:val="006F71A1"/>
    <w:rPr>
      <w:rFonts w:ascii="Calibri" w:eastAsiaTheme="majorEastAsia" w:hAnsi="Calibri" w:cstheme="majorBidi"/>
      <w:b/>
      <w:szCs w:val="26"/>
      <w:lang w:val="en-US"/>
    </w:rPr>
  </w:style>
  <w:style w:type="paragraph" w:styleId="Akapitzlist">
    <w:name w:val="List Paragraph"/>
    <w:basedOn w:val="Normalny"/>
    <w:uiPriority w:val="34"/>
    <w:qFormat/>
    <w:rsid w:val="00E722F6"/>
    <w:pPr>
      <w:ind w:left="720"/>
    </w:pPr>
  </w:style>
  <w:style w:type="paragraph" w:customStyle="1" w:styleId="Bullet">
    <w:name w:val="Bullet"/>
    <w:basedOn w:val="Normalny"/>
    <w:uiPriority w:val="1"/>
    <w:qFormat/>
    <w:rsid w:val="0066442F"/>
    <w:pPr>
      <w:numPr>
        <w:numId w:val="4"/>
      </w:numPr>
      <w:spacing w:afterAutospacing="0"/>
    </w:pPr>
    <w:rPr>
      <w:lang w:val="en-GB"/>
    </w:rPr>
  </w:style>
  <w:style w:type="character" w:customStyle="1" w:styleId="Nagwek3Znak">
    <w:name w:val="Nagłówek 3 Znak"/>
    <w:basedOn w:val="Domylnaczcionkaakapitu"/>
    <w:link w:val="Nagwek3"/>
    <w:uiPriority w:val="3"/>
    <w:rsid w:val="003B32B8"/>
    <w:rPr>
      <w:rFonts w:eastAsiaTheme="majorEastAsia" w:cstheme="majorBidi"/>
      <w:b/>
      <w:bCs/>
      <w:caps/>
      <w:color w:val="0070C0"/>
      <w:sz w:val="32"/>
      <w:szCs w:val="32"/>
      <w:lang w:val="en-US"/>
    </w:rPr>
  </w:style>
  <w:style w:type="table" w:styleId="Tabela-Siatka">
    <w:name w:val="Table Grid"/>
    <w:basedOn w:val="Standardowy"/>
    <w:uiPriority w:val="59"/>
    <w:rsid w:val="00B55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701DF"/>
    <w:pPr>
      <w:tabs>
        <w:tab w:val="clear" w:pos="4536"/>
        <w:tab w:val="clear" w:pos="4935"/>
        <w:tab w:val="clear" w:pos="5460"/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1DF"/>
    <w:rPr>
      <w:rFonts w:ascii="Calibri" w:hAnsi="Calibri" w:cs="Tahoma"/>
    </w:rPr>
  </w:style>
  <w:style w:type="paragraph" w:customStyle="1" w:styleId="Default">
    <w:name w:val="Default"/>
    <w:rsid w:val="009166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9166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42F"/>
    <w:pPr>
      <w:tabs>
        <w:tab w:val="left" w:pos="4536"/>
        <w:tab w:val="left" w:pos="4935"/>
        <w:tab w:val="left" w:pos="5460"/>
      </w:tabs>
      <w:spacing w:afterAutospacing="1"/>
      <w:contextualSpacing/>
    </w:pPr>
    <w:rPr>
      <w:rFonts w:ascii="Calibri" w:hAnsi="Calibri" w:cs="Tahoma"/>
    </w:rPr>
  </w:style>
  <w:style w:type="paragraph" w:styleId="Nagwek1">
    <w:name w:val="heading 1"/>
    <w:basedOn w:val="Normalny"/>
    <w:next w:val="Normalny"/>
    <w:link w:val="Nagwek1Znak"/>
    <w:uiPriority w:val="2"/>
    <w:qFormat/>
    <w:rsid w:val="009D4A1B"/>
    <w:pPr>
      <w:keepNext/>
      <w:keepLines/>
      <w:spacing w:afterAutospacing="0"/>
      <w:outlineLvl w:val="0"/>
    </w:pPr>
    <w:rPr>
      <w:rFonts w:eastAsiaTheme="majorEastAsia" w:cstheme="majorBidi"/>
      <w:b/>
      <w:color w:val="00B050"/>
      <w:szCs w:val="32"/>
      <w:lang w:val="en-GB"/>
    </w:rPr>
  </w:style>
  <w:style w:type="paragraph" w:styleId="Nagwek2">
    <w:name w:val="heading 2"/>
    <w:basedOn w:val="Normalny"/>
    <w:next w:val="Normalny"/>
    <w:link w:val="Nagwek2Znak"/>
    <w:uiPriority w:val="3"/>
    <w:unhideWhenUsed/>
    <w:qFormat/>
    <w:rsid w:val="006F71A1"/>
    <w:pPr>
      <w:keepNext/>
      <w:keepLines/>
      <w:spacing w:before="40" w:after="40" w:afterAutospacing="0"/>
      <w:outlineLvl w:val="1"/>
    </w:pPr>
    <w:rPr>
      <w:rFonts w:eastAsiaTheme="majorEastAsia" w:cstheme="majorBidi"/>
      <w:b/>
      <w:szCs w:val="26"/>
      <w:lang w:val="en-US"/>
    </w:rPr>
  </w:style>
  <w:style w:type="paragraph" w:styleId="Nagwek3">
    <w:name w:val="heading 3"/>
    <w:basedOn w:val="Nagwek2"/>
    <w:next w:val="Normalny"/>
    <w:link w:val="Nagwek3Znak"/>
    <w:uiPriority w:val="3"/>
    <w:unhideWhenUsed/>
    <w:qFormat/>
    <w:rsid w:val="003B32B8"/>
    <w:pPr>
      <w:spacing w:before="80" w:after="0" w:line="360" w:lineRule="auto"/>
      <w:outlineLvl w:val="2"/>
    </w:pPr>
    <w:rPr>
      <w:rFonts w:asciiTheme="minorHAnsi" w:hAnsiTheme="minorHAnsi"/>
      <w:bCs/>
      <w:caps/>
      <w:color w:val="0070C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8A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6F71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03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03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2"/>
    <w:rsid w:val="009D4A1B"/>
    <w:rPr>
      <w:rFonts w:ascii="Calibri" w:eastAsiaTheme="majorEastAsia" w:hAnsi="Calibri" w:cstheme="majorBidi"/>
      <w:b/>
      <w:color w:val="00B050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3"/>
    <w:rsid w:val="006F71A1"/>
    <w:rPr>
      <w:rFonts w:ascii="Calibri" w:eastAsiaTheme="majorEastAsia" w:hAnsi="Calibri" w:cstheme="majorBidi"/>
      <w:b/>
      <w:szCs w:val="26"/>
      <w:lang w:val="en-US"/>
    </w:rPr>
  </w:style>
  <w:style w:type="paragraph" w:styleId="Akapitzlist">
    <w:name w:val="List Paragraph"/>
    <w:basedOn w:val="Normalny"/>
    <w:uiPriority w:val="34"/>
    <w:qFormat/>
    <w:rsid w:val="00E722F6"/>
    <w:pPr>
      <w:ind w:left="720"/>
    </w:pPr>
  </w:style>
  <w:style w:type="paragraph" w:customStyle="1" w:styleId="Bullet">
    <w:name w:val="Bullet"/>
    <w:basedOn w:val="Normalny"/>
    <w:uiPriority w:val="1"/>
    <w:qFormat/>
    <w:rsid w:val="0066442F"/>
    <w:pPr>
      <w:numPr>
        <w:numId w:val="4"/>
      </w:numPr>
      <w:spacing w:afterAutospacing="0"/>
    </w:pPr>
    <w:rPr>
      <w:lang w:val="en-GB"/>
    </w:rPr>
  </w:style>
  <w:style w:type="character" w:customStyle="1" w:styleId="Nagwek3Znak">
    <w:name w:val="Nagłówek 3 Znak"/>
    <w:basedOn w:val="Domylnaczcionkaakapitu"/>
    <w:link w:val="Nagwek3"/>
    <w:uiPriority w:val="3"/>
    <w:rsid w:val="003B32B8"/>
    <w:rPr>
      <w:rFonts w:eastAsiaTheme="majorEastAsia" w:cstheme="majorBidi"/>
      <w:b/>
      <w:bCs/>
      <w:caps/>
      <w:color w:val="0070C0"/>
      <w:sz w:val="32"/>
      <w:szCs w:val="32"/>
      <w:lang w:val="en-US"/>
    </w:rPr>
  </w:style>
  <w:style w:type="table" w:styleId="Tabela-Siatka">
    <w:name w:val="Table Grid"/>
    <w:basedOn w:val="Standardowy"/>
    <w:uiPriority w:val="59"/>
    <w:rsid w:val="00B55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701DF"/>
    <w:pPr>
      <w:tabs>
        <w:tab w:val="clear" w:pos="4536"/>
        <w:tab w:val="clear" w:pos="4935"/>
        <w:tab w:val="clear" w:pos="5460"/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1DF"/>
    <w:rPr>
      <w:rFonts w:ascii="Calibri" w:hAnsi="Calibri" w:cs="Tahoma"/>
    </w:rPr>
  </w:style>
  <w:style w:type="paragraph" w:customStyle="1" w:styleId="Default">
    <w:name w:val="Default"/>
    <w:rsid w:val="009166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916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iuro@trzykrajobrazy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91F4F-B915-42F1-A95B-DA14421E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5338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Maccioni</dc:creator>
  <cp:lastModifiedBy>Joanna Surowiec</cp:lastModifiedBy>
  <cp:revision>2</cp:revision>
  <cp:lastPrinted>2016-11-28T13:03:00Z</cp:lastPrinted>
  <dcterms:created xsi:type="dcterms:W3CDTF">2017-03-29T11:49:00Z</dcterms:created>
  <dcterms:modified xsi:type="dcterms:W3CDTF">2017-03-29T11:49:00Z</dcterms:modified>
</cp:coreProperties>
</file>