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B0" w:rsidRDefault="00115E27" w:rsidP="008C5AE8">
      <w:pPr>
        <w:spacing w:line="360" w:lineRule="auto"/>
        <w:jc w:val="both"/>
        <w:rPr>
          <w:b/>
        </w:rPr>
      </w:pPr>
      <w:r w:rsidRPr="00115E27">
        <w:rPr>
          <w:b/>
        </w:rPr>
        <w:t>Informacja z II spotkania grupy tematycznej ENRD "</w:t>
      </w:r>
      <w:r w:rsidRPr="00115E27">
        <w:rPr>
          <w:b/>
          <w:i/>
        </w:rPr>
        <w:t>Konkurencyjność i gospodarka oparta</w:t>
      </w:r>
      <w:r w:rsidRPr="00115E27">
        <w:rPr>
          <w:b/>
          <w:i/>
        </w:rPr>
        <w:br/>
        <w:t>na wiedzy na obszarach wiejskich</w:t>
      </w:r>
      <w:r w:rsidRPr="00115E27">
        <w:rPr>
          <w:b/>
        </w:rPr>
        <w:t>" (Smart and Competitive Rural Areas), które odbyło się 24</w:t>
      </w:r>
      <w:r>
        <w:rPr>
          <w:b/>
        </w:rPr>
        <w:t>.02.</w:t>
      </w:r>
      <w:r w:rsidRPr="00115E27">
        <w:rPr>
          <w:b/>
        </w:rPr>
        <w:t xml:space="preserve">2016 </w:t>
      </w:r>
      <w:r w:rsidR="009456ED">
        <w:rPr>
          <w:b/>
        </w:rPr>
        <w:t xml:space="preserve">r. </w:t>
      </w:r>
      <w:r w:rsidRPr="00115E27">
        <w:rPr>
          <w:b/>
        </w:rPr>
        <w:t xml:space="preserve">w Brukseli. </w:t>
      </w:r>
      <w:r w:rsidR="005C35B0">
        <w:rPr>
          <w:b/>
        </w:rPr>
        <w:t>Celem spotkania była prezentacja dobrych praktyk oraz dyskusja na temat</w:t>
      </w:r>
      <w:r w:rsidR="008566D2">
        <w:rPr>
          <w:b/>
        </w:rPr>
        <w:t xml:space="preserve"> tego,</w:t>
      </w:r>
      <w:r w:rsidR="005C35B0">
        <w:rPr>
          <w:b/>
        </w:rPr>
        <w:t xml:space="preserve"> jakie innowacyjne narzędzia mogą pomóc w docieraniu do rynków zbytu oraz gdzie przy tej okazji są szanse na rozwini</w:t>
      </w:r>
      <w:r w:rsidR="00DB47E4">
        <w:rPr>
          <w:b/>
        </w:rPr>
        <w:t>ę</w:t>
      </w:r>
      <w:r w:rsidR="005C35B0">
        <w:rPr>
          <w:b/>
        </w:rPr>
        <w:t xml:space="preserve">cie </w:t>
      </w:r>
      <w:proofErr w:type="spellStart"/>
      <w:r w:rsidR="005C35B0">
        <w:rPr>
          <w:b/>
        </w:rPr>
        <w:t>agro</w:t>
      </w:r>
      <w:proofErr w:type="spellEnd"/>
      <w:r w:rsidR="005C35B0">
        <w:rPr>
          <w:b/>
        </w:rPr>
        <w:t>-biznesu.</w:t>
      </w:r>
    </w:p>
    <w:p w:rsidR="00115E27" w:rsidRDefault="00115E27" w:rsidP="008C5AE8">
      <w:pPr>
        <w:spacing w:line="360" w:lineRule="auto"/>
        <w:jc w:val="both"/>
        <w:rPr>
          <w:b/>
        </w:rPr>
      </w:pPr>
      <w:r w:rsidRPr="00115E27">
        <w:rPr>
          <w:b/>
        </w:rPr>
        <w:t xml:space="preserve">Tematem spotkania był rozwój </w:t>
      </w:r>
      <w:r w:rsidR="005C35B0">
        <w:rPr>
          <w:b/>
        </w:rPr>
        <w:t xml:space="preserve">wartości dodanej oraz poprawa </w:t>
      </w:r>
      <w:r w:rsidRPr="00115E27">
        <w:rPr>
          <w:b/>
        </w:rPr>
        <w:t>dostęp</w:t>
      </w:r>
      <w:r w:rsidR="00706145">
        <w:rPr>
          <w:b/>
        </w:rPr>
        <w:t>ności</w:t>
      </w:r>
      <w:r w:rsidRPr="00115E27">
        <w:rPr>
          <w:b/>
        </w:rPr>
        <w:t xml:space="preserve"> do rynków. </w:t>
      </w:r>
    </w:p>
    <w:p w:rsidR="0023447C" w:rsidRPr="008C5AE8" w:rsidRDefault="00115E27" w:rsidP="008C5AE8">
      <w:pPr>
        <w:spacing w:line="360" w:lineRule="auto"/>
        <w:ind w:left="1418" w:hanging="1418"/>
        <w:jc w:val="both"/>
        <w:rPr>
          <w:b/>
          <w:i/>
        </w:rPr>
      </w:pPr>
      <w:bookmarkStart w:id="0" w:name="_GoBack"/>
      <w:r w:rsidRPr="008C5AE8">
        <w:rPr>
          <w:i/>
        </w:rPr>
        <w:t xml:space="preserve">Opracowanie: Błażej </w:t>
      </w:r>
      <w:proofErr w:type="spellStart"/>
      <w:r w:rsidRPr="008C5AE8">
        <w:rPr>
          <w:i/>
        </w:rPr>
        <w:t>Jendrzejewski</w:t>
      </w:r>
      <w:proofErr w:type="spellEnd"/>
      <w:r w:rsidRPr="008C5AE8">
        <w:rPr>
          <w:i/>
        </w:rPr>
        <w:t xml:space="preserve">, Zakład Modelowania Ekonomicznego, Instytut Rozwoju Wsi </w:t>
      </w:r>
      <w:r w:rsidRPr="008C5AE8">
        <w:rPr>
          <w:i/>
        </w:rPr>
        <w:br/>
        <w:t>i Rolnictwa PAN.</w:t>
      </w:r>
    </w:p>
    <w:bookmarkEnd w:id="0"/>
    <w:p w:rsidR="00216500" w:rsidRDefault="00463486" w:rsidP="008C5AE8">
      <w:pPr>
        <w:pStyle w:val="Akapitzlist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1 s</w:t>
      </w:r>
      <w:r w:rsidR="00216500">
        <w:rPr>
          <w:b/>
        </w:rPr>
        <w:t>esja interaktywna: Jakie są kluczowe potrzeby i możliwości które mogą być rozwijane w celu do</w:t>
      </w:r>
      <w:r w:rsidR="00DB47E4">
        <w:rPr>
          <w:b/>
        </w:rPr>
        <w:t>tarcia</w:t>
      </w:r>
      <w:r w:rsidR="00216500">
        <w:rPr>
          <w:b/>
        </w:rPr>
        <w:t xml:space="preserve"> do nowych rynków i umożliwi</w:t>
      </w:r>
      <w:r w:rsidR="00DB47E4">
        <w:rPr>
          <w:b/>
        </w:rPr>
        <w:t>e</w:t>
      </w:r>
      <w:r w:rsidR="00216500">
        <w:rPr>
          <w:b/>
        </w:rPr>
        <w:t>nia przedsiębiorczości oraz wartości dodanej?</w:t>
      </w:r>
    </w:p>
    <w:p w:rsidR="008C5AE8" w:rsidRDefault="008C5AE8" w:rsidP="008C5AE8">
      <w:pPr>
        <w:pStyle w:val="Akapitzlist"/>
        <w:spacing w:line="360" w:lineRule="auto"/>
        <w:jc w:val="both"/>
      </w:pPr>
    </w:p>
    <w:p w:rsidR="001726AC" w:rsidRDefault="001726AC" w:rsidP="008C5AE8">
      <w:pPr>
        <w:pStyle w:val="Akapitzlist"/>
        <w:numPr>
          <w:ilvl w:val="0"/>
          <w:numId w:val="1"/>
        </w:numPr>
        <w:spacing w:line="360" w:lineRule="auto"/>
        <w:jc w:val="both"/>
      </w:pPr>
      <w:r>
        <w:t>Szerokopasmowy dostęp do Internetu</w:t>
      </w:r>
      <w:r w:rsidRPr="00575F37">
        <w:t>:</w:t>
      </w:r>
      <w:r w:rsidR="007A5D1B" w:rsidRPr="00575F37">
        <w:t xml:space="preserve"> </w:t>
      </w:r>
      <w:r w:rsidR="007A5D1B" w:rsidRPr="00575F37">
        <w:rPr>
          <w:i/>
        </w:rPr>
        <w:t>(</w:t>
      </w:r>
      <w:r w:rsidR="00346213" w:rsidRPr="00575F37">
        <w:rPr>
          <w:i/>
        </w:rPr>
        <w:t xml:space="preserve">w przypadku Polski występuje </w:t>
      </w:r>
      <w:r w:rsidR="007A5D1B" w:rsidRPr="00575F37">
        <w:rPr>
          <w:i/>
        </w:rPr>
        <w:t>oddalenie kilkanaście kilometrów od 100 tysięcznego miasta, bardzo mała dostępność opcji dostawców internetowych,</w:t>
      </w:r>
      <w:r w:rsidR="00346213" w:rsidRPr="00575F37">
        <w:rPr>
          <w:i/>
        </w:rPr>
        <w:t xml:space="preserve"> a </w:t>
      </w:r>
      <w:r w:rsidR="007A5D1B" w:rsidRPr="00575F37">
        <w:rPr>
          <w:i/>
        </w:rPr>
        <w:t xml:space="preserve"> Internet </w:t>
      </w:r>
      <w:r w:rsidR="00346213" w:rsidRPr="00575F37">
        <w:rPr>
          <w:i/>
        </w:rPr>
        <w:t xml:space="preserve">ma </w:t>
      </w:r>
      <w:r w:rsidR="007A5D1B" w:rsidRPr="00575F37">
        <w:rPr>
          <w:i/>
        </w:rPr>
        <w:t>zazwyczaj ograniczony transfer</w:t>
      </w:r>
      <w:r w:rsidR="00346213" w:rsidRPr="00575F37">
        <w:rPr>
          <w:i/>
        </w:rPr>
        <w:t xml:space="preserve"> miesięczny</w:t>
      </w:r>
      <w:r w:rsidR="007A5D1B" w:rsidRPr="00575F37">
        <w:rPr>
          <w:i/>
        </w:rPr>
        <w:t>)</w:t>
      </w:r>
    </w:p>
    <w:p w:rsidR="001726AC" w:rsidRDefault="001726AC" w:rsidP="008C5AE8">
      <w:pPr>
        <w:pStyle w:val="Akapitzlist"/>
        <w:numPr>
          <w:ilvl w:val="1"/>
          <w:numId w:val="1"/>
        </w:numPr>
        <w:spacing w:line="360" w:lineRule="auto"/>
        <w:jc w:val="both"/>
      </w:pPr>
      <w:r>
        <w:t>Rozwinięcie technologii oraz platform sieciowych (telefony, komputery)</w:t>
      </w:r>
    </w:p>
    <w:p w:rsidR="001726AC" w:rsidRDefault="001726AC" w:rsidP="008C5AE8">
      <w:pPr>
        <w:pStyle w:val="Akapitzlist"/>
        <w:numPr>
          <w:ilvl w:val="1"/>
          <w:numId w:val="1"/>
        </w:numPr>
        <w:spacing w:line="360" w:lineRule="auto"/>
        <w:jc w:val="both"/>
      </w:pPr>
      <w:r>
        <w:t>Rozwinięcie umiejętności oraz zmiana postrzegania technologii informatyczno-komunikacyjnych (ICT)</w:t>
      </w:r>
      <w:r w:rsidRPr="00575F37">
        <w:t xml:space="preserve"> </w:t>
      </w:r>
      <w:r w:rsidR="00051BCF" w:rsidRPr="00575F37">
        <w:t>(</w:t>
      </w:r>
      <w:r w:rsidR="00575F37" w:rsidRPr="00575F37">
        <w:t xml:space="preserve">w przypadku Polski pojawia się </w:t>
      </w:r>
      <w:r w:rsidR="00051BCF" w:rsidRPr="00575F37">
        <w:t>potrzeba zwiększania umiejętności rolników)</w:t>
      </w:r>
    </w:p>
    <w:p w:rsidR="001726AC" w:rsidRDefault="001726AC" w:rsidP="008C5AE8">
      <w:pPr>
        <w:pStyle w:val="Akapitzlist"/>
        <w:numPr>
          <w:ilvl w:val="1"/>
          <w:numId w:val="1"/>
        </w:numPr>
        <w:spacing w:line="360" w:lineRule="auto"/>
        <w:jc w:val="both"/>
      </w:pPr>
      <w:r>
        <w:t>Rozwinięcie alternatywnych sposobów promocji oraz sprzedaży produktów (Użycie telefonów, sieci socjalnych)</w:t>
      </w:r>
      <w:r w:rsidR="00667832">
        <w:t xml:space="preserve"> –</w:t>
      </w:r>
      <w:r w:rsidR="003C634A">
        <w:t xml:space="preserve"> </w:t>
      </w:r>
      <w:r w:rsidR="00575F37">
        <w:t xml:space="preserve"> </w:t>
      </w:r>
      <w:r w:rsidR="00575F37" w:rsidRPr="00575F37">
        <w:rPr>
          <w:i/>
        </w:rPr>
        <w:t>wśród możliwości wymienić należy promocję</w:t>
      </w:r>
      <w:r w:rsidR="00667832" w:rsidRPr="00575F37">
        <w:rPr>
          <w:i/>
        </w:rPr>
        <w:t xml:space="preserve"> usług Agro-cateringu</w:t>
      </w:r>
      <w:r w:rsidR="00051BCF" w:rsidRPr="00575F37">
        <w:rPr>
          <w:i/>
        </w:rPr>
        <w:t>,</w:t>
      </w:r>
      <w:r w:rsidR="00575F37" w:rsidRPr="00575F37">
        <w:rPr>
          <w:i/>
        </w:rPr>
        <w:t xml:space="preserve"> a w przypadku Polski:</w:t>
      </w:r>
      <w:r w:rsidR="00051BCF" w:rsidRPr="00575F37">
        <w:rPr>
          <w:i/>
        </w:rPr>
        <w:t xml:space="preserve"> </w:t>
      </w:r>
      <w:r w:rsidR="00575F37" w:rsidRPr="00575F37">
        <w:rPr>
          <w:i/>
        </w:rPr>
        <w:t>p</w:t>
      </w:r>
      <w:r w:rsidR="00051BCF" w:rsidRPr="00575F37">
        <w:rPr>
          <w:i/>
        </w:rPr>
        <w:t xml:space="preserve">ortale bezpośredniej sprzedaży produktów ekologiczny i lokalnych przez rolników, </w:t>
      </w:r>
      <w:r w:rsidR="00575F37" w:rsidRPr="00575F37">
        <w:rPr>
          <w:i/>
        </w:rPr>
        <w:t>na przykład</w:t>
      </w:r>
      <w:r w:rsidR="00051BCF" w:rsidRPr="00575F37">
        <w:rPr>
          <w:i/>
        </w:rPr>
        <w:t xml:space="preserve"> www.odrolnika.pl, www.paczkaodrolnika.pl, www.lokalnyrolnik.pl</w:t>
      </w:r>
      <w:r w:rsidR="00667832" w:rsidRPr="00575F37">
        <w:t xml:space="preserve"> </w:t>
      </w:r>
    </w:p>
    <w:p w:rsidR="001726AC" w:rsidRDefault="001726AC" w:rsidP="008C5AE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Powstanie organizacji rolniczych – sprzedaż detaliczna - zrzeszających </w:t>
      </w:r>
      <w:r w:rsidR="00575F37">
        <w:t>małe i średnie przedsiębiorstwa</w:t>
      </w:r>
      <w:r w:rsidR="00667832">
        <w:t xml:space="preserve"> –</w:t>
      </w:r>
      <w:r w:rsidR="00575F37">
        <w:t xml:space="preserve"> </w:t>
      </w:r>
      <w:r w:rsidR="00575F37" w:rsidRPr="00575F37">
        <w:rPr>
          <w:i/>
        </w:rPr>
        <w:t>w tej kwestii</w:t>
      </w:r>
      <w:r w:rsidR="00DB47E4">
        <w:t xml:space="preserve"> </w:t>
      </w:r>
      <w:r w:rsidR="00575F37" w:rsidRPr="00575F37">
        <w:rPr>
          <w:i/>
        </w:rPr>
        <w:t xml:space="preserve">można wykorzystać </w:t>
      </w:r>
      <w:r w:rsidR="003C634A" w:rsidRPr="00575F37">
        <w:rPr>
          <w:i/>
        </w:rPr>
        <w:t xml:space="preserve">RDP </w:t>
      </w:r>
      <w:r w:rsidR="00667832" w:rsidRPr="00575F37">
        <w:rPr>
          <w:i/>
        </w:rPr>
        <w:t>LEADER</w:t>
      </w:r>
    </w:p>
    <w:p w:rsidR="001726AC" w:rsidRDefault="00667832" w:rsidP="008C5AE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Większa </w:t>
      </w:r>
      <w:r w:rsidR="00575F37">
        <w:t>przejrzystość dostępnych danych</w:t>
      </w:r>
      <w:r>
        <w:t xml:space="preserve"> –</w:t>
      </w:r>
      <w:r w:rsidR="00C53E3D">
        <w:t xml:space="preserve"> </w:t>
      </w:r>
      <w:r w:rsidR="00C53E3D" w:rsidRPr="00C53E3D">
        <w:rPr>
          <w:i/>
        </w:rPr>
        <w:t>Ł</w:t>
      </w:r>
      <w:r w:rsidRPr="00C53E3D">
        <w:rPr>
          <w:i/>
        </w:rPr>
        <w:t>atwiejszy dostęp do biznes planów</w:t>
      </w:r>
      <w:r w:rsidR="00C53E3D" w:rsidRPr="00C53E3D">
        <w:rPr>
          <w:i/>
        </w:rPr>
        <w:t>/danych</w:t>
      </w:r>
      <w:r w:rsidRPr="00C53E3D">
        <w:rPr>
          <w:i/>
        </w:rPr>
        <w:t xml:space="preserve"> przeniesie się na właściwe wycenianie produktów</w:t>
      </w:r>
      <w:r w:rsidR="00C53E3D" w:rsidRPr="00C53E3D">
        <w:rPr>
          <w:i/>
        </w:rPr>
        <w:t xml:space="preserve"> przez rolników</w:t>
      </w:r>
      <w:r w:rsidRPr="00C53E3D">
        <w:rPr>
          <w:i/>
        </w:rPr>
        <w:t>.</w:t>
      </w:r>
    </w:p>
    <w:p w:rsidR="00CE6688" w:rsidRDefault="00CE6688" w:rsidP="008C5AE8">
      <w:pPr>
        <w:pStyle w:val="Akapitzlist"/>
        <w:numPr>
          <w:ilvl w:val="0"/>
          <w:numId w:val="1"/>
        </w:numPr>
        <w:spacing w:line="360" w:lineRule="auto"/>
        <w:jc w:val="both"/>
      </w:pPr>
      <w:r>
        <w:t>Potr</w:t>
      </w:r>
      <w:r w:rsidR="00575F37">
        <w:t>zeba lepszego zrozumienia rynku - u</w:t>
      </w:r>
      <w:r w:rsidRPr="00A5020B">
        <w:rPr>
          <w:i/>
        </w:rPr>
        <w:t>życie kryteriów selekcji w dostępie do danych</w:t>
      </w:r>
      <w:r w:rsidR="00575F37">
        <w:rPr>
          <w:i/>
        </w:rPr>
        <w:t>; r</w:t>
      </w:r>
      <w:r w:rsidR="00DB47E4" w:rsidRPr="00A5020B">
        <w:rPr>
          <w:i/>
        </w:rPr>
        <w:t>olnicy, jako</w:t>
      </w:r>
      <w:r w:rsidRPr="00A5020B">
        <w:rPr>
          <w:i/>
        </w:rPr>
        <w:t xml:space="preserve"> czynnik zmieniający zachowania klientów</w:t>
      </w:r>
      <w:r w:rsidR="00A5020B">
        <w:rPr>
          <w:i/>
        </w:rPr>
        <w:t xml:space="preserve"> – na przykład </w:t>
      </w:r>
      <w:r w:rsidRPr="00A5020B">
        <w:rPr>
          <w:i/>
        </w:rPr>
        <w:t>przez innowacyjne produkty</w:t>
      </w:r>
      <w:r w:rsidR="00B70469">
        <w:rPr>
          <w:i/>
        </w:rPr>
        <w:t>: Belgia –</w:t>
      </w:r>
      <w:proofErr w:type="spellStart"/>
      <w:r w:rsidR="00B70469">
        <w:rPr>
          <w:i/>
        </w:rPr>
        <w:t>m</w:t>
      </w:r>
      <w:r w:rsidR="00575F37">
        <w:rPr>
          <w:i/>
        </w:rPr>
        <w:t>ilky</w:t>
      </w:r>
      <w:proofErr w:type="spellEnd"/>
      <w:r w:rsidR="00575F37">
        <w:rPr>
          <w:i/>
        </w:rPr>
        <w:t xml:space="preserve"> </w:t>
      </w:r>
      <w:proofErr w:type="spellStart"/>
      <w:r w:rsidR="00575F37">
        <w:rPr>
          <w:i/>
        </w:rPr>
        <w:t>icecubes</w:t>
      </w:r>
      <w:proofErr w:type="spellEnd"/>
      <w:r w:rsidR="00575F37">
        <w:rPr>
          <w:i/>
        </w:rPr>
        <w:t xml:space="preserve">, </w:t>
      </w:r>
      <w:proofErr w:type="spellStart"/>
      <w:r w:rsidR="00575F37">
        <w:rPr>
          <w:i/>
        </w:rPr>
        <w:t>cherry</w:t>
      </w:r>
      <w:proofErr w:type="spellEnd"/>
      <w:r w:rsidR="00575F37">
        <w:rPr>
          <w:i/>
        </w:rPr>
        <w:t xml:space="preserve"> on the go.</w:t>
      </w:r>
    </w:p>
    <w:p w:rsidR="00CE6688" w:rsidRPr="00CE6688" w:rsidRDefault="00CE6688" w:rsidP="008C5AE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i w:val="0"/>
          <w:iCs w:val="0"/>
        </w:rPr>
      </w:pPr>
      <w:r>
        <w:t>Rozwinięcie umiejętności biznesowych rolników (doradztwo i rozwój umiejętności)</w:t>
      </w:r>
      <w:r w:rsidR="00EB4F74">
        <w:t xml:space="preserve"> – </w:t>
      </w:r>
      <w:r w:rsidR="00EB4F74" w:rsidRPr="00EB4F74">
        <w:rPr>
          <w:i/>
        </w:rPr>
        <w:t>rozwiązaniem może być p</w:t>
      </w:r>
      <w:r w:rsidR="003C634A" w:rsidRPr="00EB4F74">
        <w:rPr>
          <w:i/>
        </w:rPr>
        <w:t>owstanie/użycie pośredników handlowych (market broker)</w:t>
      </w:r>
      <w:r w:rsidRPr="00EB4F74">
        <w:rPr>
          <w:i/>
        </w:rPr>
        <w:t>.</w:t>
      </w:r>
      <w:r>
        <w:t xml:space="preserve"> </w:t>
      </w:r>
      <w:r>
        <w:lastRenderedPageBreak/>
        <w:t xml:space="preserve">Przykład: Katalonia –program treningowy, Belgia – Rada </w:t>
      </w:r>
      <w:proofErr w:type="spellStart"/>
      <w:r>
        <w:t>konsultancyjna</w:t>
      </w:r>
      <w:proofErr w:type="spellEnd"/>
      <w:r>
        <w:t xml:space="preserve"> (</w:t>
      </w:r>
      <w:r w:rsidRPr="00CE6688">
        <w:rPr>
          <w:rStyle w:val="Uwydatnienie"/>
          <w:i w:val="0"/>
        </w:rPr>
        <w:t>BE-</w:t>
      </w:r>
      <w:proofErr w:type="spellStart"/>
      <w:r w:rsidRPr="00CE6688">
        <w:rPr>
          <w:rStyle w:val="Uwydatnienie"/>
          <w:i w:val="0"/>
        </w:rPr>
        <w:t>Flanders</w:t>
      </w:r>
      <w:proofErr w:type="spellEnd"/>
      <w:r>
        <w:rPr>
          <w:rStyle w:val="Uwydatnienie"/>
          <w:i w:val="0"/>
        </w:rPr>
        <w:t>), Niemcy-</w:t>
      </w:r>
      <w:r w:rsidR="00A5020B">
        <w:rPr>
          <w:rStyle w:val="Uwydatnienie"/>
          <w:i w:val="0"/>
        </w:rPr>
        <w:t xml:space="preserve"> Konkurencja/konkurs</w:t>
      </w:r>
      <w:r>
        <w:rPr>
          <w:rStyle w:val="Uwydatnienie"/>
          <w:i w:val="0"/>
        </w:rPr>
        <w:t xml:space="preserve"> dla najlepszych pomysłów.</w:t>
      </w:r>
      <w:r w:rsidR="007A5D1B">
        <w:rPr>
          <w:rStyle w:val="Uwydatnienie"/>
          <w:i w:val="0"/>
        </w:rPr>
        <w:t xml:space="preserve"> </w:t>
      </w:r>
    </w:p>
    <w:p w:rsidR="00CE6688" w:rsidRDefault="00CE6688" w:rsidP="008C5AE8">
      <w:pPr>
        <w:pStyle w:val="Akapitzlist"/>
        <w:numPr>
          <w:ilvl w:val="0"/>
          <w:numId w:val="1"/>
        </w:numPr>
        <w:spacing w:line="360" w:lineRule="auto"/>
        <w:jc w:val="both"/>
      </w:pPr>
      <w:r w:rsidRPr="003C634A">
        <w:rPr>
          <w:rStyle w:val="Uwydatnienie"/>
          <w:i w:val="0"/>
        </w:rPr>
        <w:t>Um</w:t>
      </w:r>
      <w:r w:rsidR="003C634A" w:rsidRPr="003C634A">
        <w:rPr>
          <w:rStyle w:val="Uwydatnienie"/>
          <w:i w:val="0"/>
        </w:rPr>
        <w:t>ożliwić/stworzyć sprzyjające nauce środowiska – wymiana oraz pow</w:t>
      </w:r>
      <w:r w:rsidR="008C5AE8">
        <w:rPr>
          <w:rStyle w:val="Uwydatnienie"/>
          <w:i w:val="0"/>
        </w:rPr>
        <w:t xml:space="preserve">stawanie nowych pomysłów i idei – </w:t>
      </w:r>
      <w:r w:rsidR="008C5AE8" w:rsidRPr="008C5AE8">
        <w:rPr>
          <w:rStyle w:val="Uwydatnienie"/>
        </w:rPr>
        <w:t>w tej kwestii pomocne może się okazać rozwiązanie, gdy n</w:t>
      </w:r>
      <w:r w:rsidR="00A5020B" w:rsidRPr="008C5AE8">
        <w:rPr>
          <w:rStyle w:val="Uwydatnienie"/>
        </w:rPr>
        <w:t>arodowe sieci mogą stworzyć takie środowiska i połącz</w:t>
      </w:r>
      <w:r w:rsidR="008C5AE8" w:rsidRPr="008C5AE8">
        <w:rPr>
          <w:rStyle w:val="Uwydatnienie"/>
        </w:rPr>
        <w:t>yć międzynarodowych udziałowców</w:t>
      </w:r>
      <w:r w:rsidR="008C5AE8">
        <w:rPr>
          <w:rStyle w:val="Uwydatnienie"/>
          <w:i w:val="0"/>
        </w:rPr>
        <w:t>.</w:t>
      </w:r>
      <w:r w:rsidR="003C634A" w:rsidRPr="003C634A">
        <w:rPr>
          <w:rStyle w:val="Uwydatnienie"/>
          <w:i w:val="0"/>
        </w:rPr>
        <w:t xml:space="preserve"> Przykład: Austria:</w:t>
      </w:r>
      <w:r>
        <w:t xml:space="preserve"> </w:t>
      </w:r>
      <w:r w:rsidR="003C634A" w:rsidRPr="003C634A">
        <w:t>Lo</w:t>
      </w:r>
      <w:r w:rsidR="00DB47E4">
        <w:t>kalne Grupy Działania</w:t>
      </w:r>
      <w:r w:rsidR="003C634A">
        <w:t xml:space="preserve"> zapewniają wsparcie międzydyscyplinarne na potrzeby koordynacji między sąsiadującymi regionami. </w:t>
      </w:r>
      <w:r w:rsidR="00A5020B">
        <w:t xml:space="preserve">Szkocja: </w:t>
      </w:r>
      <w:proofErr w:type="spellStart"/>
      <w:r w:rsidR="00A5020B">
        <w:t>LG</w:t>
      </w:r>
      <w:r w:rsidR="00DB47E4">
        <w:t>D</w:t>
      </w:r>
      <w:r w:rsidR="009456ED">
        <w:t>y</w:t>
      </w:r>
      <w:proofErr w:type="spellEnd"/>
      <w:r w:rsidR="003C634A">
        <w:t xml:space="preserve"> wspierają przedsiębiorstwa.</w:t>
      </w:r>
      <w:r w:rsidR="00A5020B">
        <w:t xml:space="preserve"> </w:t>
      </w:r>
    </w:p>
    <w:p w:rsidR="00A5020B" w:rsidRDefault="00DB34A7" w:rsidP="008C5AE8">
      <w:pPr>
        <w:pStyle w:val="Akapitzlist"/>
        <w:numPr>
          <w:ilvl w:val="0"/>
          <w:numId w:val="1"/>
        </w:numPr>
        <w:spacing w:line="360" w:lineRule="auto"/>
        <w:jc w:val="both"/>
      </w:pPr>
      <w:r>
        <w:t>Potrzeba dalszego wsparcia po fazie początkowej.</w:t>
      </w:r>
    </w:p>
    <w:p w:rsidR="00DB34A7" w:rsidRDefault="00DB34A7" w:rsidP="008C5AE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Doradztwo względem dostępnych dopłat. Przykład: </w:t>
      </w:r>
      <w:proofErr w:type="spellStart"/>
      <w:r>
        <w:t>LG</w:t>
      </w:r>
      <w:r w:rsidR="009456ED">
        <w:t>Dy</w:t>
      </w:r>
      <w:proofErr w:type="spellEnd"/>
      <w:r>
        <w:t xml:space="preserve"> w Austrii. </w:t>
      </w:r>
    </w:p>
    <w:p w:rsidR="00466EEA" w:rsidRDefault="00DB47E4" w:rsidP="008C5AE8">
      <w:pPr>
        <w:pStyle w:val="Akapitzlist"/>
        <w:numPr>
          <w:ilvl w:val="0"/>
          <w:numId w:val="1"/>
        </w:numPr>
        <w:spacing w:line="360" w:lineRule="auto"/>
        <w:jc w:val="both"/>
      </w:pPr>
      <w:r>
        <w:t>Internet jako</w:t>
      </w:r>
      <w:r w:rsidR="00DB34A7">
        <w:t xml:space="preserve"> narzędzie </w:t>
      </w:r>
      <w:r w:rsidR="00466EEA">
        <w:t xml:space="preserve">dostępu do lokalnych produktów. </w:t>
      </w:r>
    </w:p>
    <w:p w:rsidR="00466EEA" w:rsidRDefault="00466EEA" w:rsidP="008C5AE8">
      <w:pPr>
        <w:pStyle w:val="Akapitzlist"/>
        <w:numPr>
          <w:ilvl w:val="0"/>
          <w:numId w:val="1"/>
        </w:numPr>
        <w:spacing w:line="360" w:lineRule="auto"/>
        <w:jc w:val="both"/>
      </w:pPr>
      <w:r>
        <w:t>Public food: Promowanie lokalnych produktów może być niezgodne z europejskimi zasadami konkurencji!</w:t>
      </w:r>
    </w:p>
    <w:p w:rsidR="00466EEA" w:rsidRDefault="00466EEA" w:rsidP="008C5AE8">
      <w:pPr>
        <w:pStyle w:val="Akapitzlist"/>
        <w:spacing w:line="360" w:lineRule="auto"/>
        <w:jc w:val="both"/>
      </w:pPr>
    </w:p>
    <w:p w:rsidR="000303E3" w:rsidRPr="008C5AE8" w:rsidRDefault="000303E3" w:rsidP="008C5AE8">
      <w:pPr>
        <w:pStyle w:val="Akapitzlist"/>
        <w:spacing w:line="360" w:lineRule="auto"/>
        <w:jc w:val="both"/>
        <w:rPr>
          <w:b/>
        </w:rPr>
      </w:pPr>
      <w:r w:rsidRPr="008C5AE8">
        <w:rPr>
          <w:b/>
        </w:rPr>
        <w:t>Podsumowanie:</w:t>
      </w:r>
    </w:p>
    <w:p w:rsidR="00466EEA" w:rsidRPr="008C5AE8" w:rsidRDefault="00D84211" w:rsidP="008C5AE8">
      <w:pPr>
        <w:pStyle w:val="Akapitzlist"/>
        <w:spacing w:line="360" w:lineRule="auto"/>
        <w:jc w:val="both"/>
        <w:rPr>
          <w:b/>
        </w:rPr>
      </w:pPr>
      <w:r w:rsidRPr="008C5AE8">
        <w:rPr>
          <w:b/>
        </w:rPr>
        <w:t>Potrzeby</w:t>
      </w:r>
      <w:r w:rsidR="00466EEA" w:rsidRPr="008C5AE8">
        <w:rPr>
          <w:b/>
        </w:rPr>
        <w:t>:</w:t>
      </w:r>
    </w:p>
    <w:p w:rsidR="00466EEA" w:rsidRDefault="00D84211" w:rsidP="008C5AE8">
      <w:pPr>
        <w:pStyle w:val="Akapitzlist"/>
        <w:numPr>
          <w:ilvl w:val="0"/>
          <w:numId w:val="3"/>
        </w:numPr>
        <w:spacing w:line="360" w:lineRule="auto"/>
        <w:jc w:val="both"/>
      </w:pPr>
      <w:r>
        <w:t>Doradztwo oraz rozwijanie umiejętności rolniczych</w:t>
      </w:r>
    </w:p>
    <w:p w:rsidR="00466EEA" w:rsidRDefault="00D84211" w:rsidP="008C5AE8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Dalsze wsparcie po pierwszej fazie –fazie wdrożenia </w:t>
      </w:r>
    </w:p>
    <w:p w:rsidR="00466EEA" w:rsidRPr="00D84211" w:rsidRDefault="00D84211" w:rsidP="008C5AE8">
      <w:pPr>
        <w:pStyle w:val="Akapitzlist"/>
        <w:numPr>
          <w:ilvl w:val="0"/>
          <w:numId w:val="3"/>
        </w:numPr>
        <w:spacing w:line="360" w:lineRule="auto"/>
        <w:jc w:val="both"/>
      </w:pPr>
      <w:r>
        <w:t>Promowanie zakupu</w:t>
      </w:r>
      <w:r w:rsidRPr="00D84211">
        <w:t xml:space="preserve"> lokalnych produktów przez instytucje państwowe</w:t>
      </w:r>
      <w:r w:rsidR="00466EEA" w:rsidRPr="00D84211">
        <w:t xml:space="preserve"> </w:t>
      </w:r>
      <w:r>
        <w:t xml:space="preserve">może powodować problem z </w:t>
      </w:r>
      <w:r w:rsidR="003051C4">
        <w:t xml:space="preserve">przepisami unijnymi w zakresie </w:t>
      </w:r>
      <w:r>
        <w:t xml:space="preserve">konkurencji </w:t>
      </w:r>
    </w:p>
    <w:p w:rsidR="00466EEA" w:rsidRPr="003051C4" w:rsidRDefault="003051C4" w:rsidP="008C5AE8">
      <w:pPr>
        <w:pStyle w:val="Akapitzlist"/>
        <w:numPr>
          <w:ilvl w:val="0"/>
          <w:numId w:val="3"/>
        </w:numPr>
        <w:spacing w:line="360" w:lineRule="auto"/>
        <w:jc w:val="both"/>
      </w:pPr>
      <w:r w:rsidRPr="003051C4">
        <w:t xml:space="preserve">Polepszenie znajomości rynku przez rolników </w:t>
      </w:r>
    </w:p>
    <w:p w:rsidR="00466EEA" w:rsidRPr="003051C4" w:rsidRDefault="003051C4" w:rsidP="008C5AE8">
      <w:pPr>
        <w:pStyle w:val="Akapitzlist"/>
        <w:numPr>
          <w:ilvl w:val="0"/>
          <w:numId w:val="3"/>
        </w:numPr>
        <w:spacing w:line="360" w:lineRule="auto"/>
        <w:jc w:val="both"/>
      </w:pPr>
      <w:r w:rsidRPr="003051C4">
        <w:t>Tworzenie organizacji/klasterów rolniczych</w:t>
      </w:r>
    </w:p>
    <w:p w:rsidR="00466EEA" w:rsidRPr="003051C4" w:rsidRDefault="003051C4" w:rsidP="008C5AE8">
      <w:pPr>
        <w:pStyle w:val="Akapitzlist"/>
        <w:numPr>
          <w:ilvl w:val="0"/>
          <w:numId w:val="3"/>
        </w:numPr>
        <w:spacing w:line="360" w:lineRule="auto"/>
        <w:jc w:val="both"/>
      </w:pPr>
      <w:r w:rsidRPr="003051C4">
        <w:t>Stwarzanie środowiska sprzyjającemu nauce</w:t>
      </w:r>
      <w:r>
        <w:t xml:space="preserve"> rolników</w:t>
      </w:r>
    </w:p>
    <w:p w:rsidR="00466EEA" w:rsidRPr="003051C4" w:rsidRDefault="003051C4" w:rsidP="008C5AE8">
      <w:pPr>
        <w:pStyle w:val="Akapitzlist"/>
        <w:numPr>
          <w:ilvl w:val="0"/>
          <w:numId w:val="3"/>
        </w:numPr>
        <w:spacing w:line="360" w:lineRule="auto"/>
        <w:jc w:val="both"/>
      </w:pPr>
      <w:r w:rsidRPr="003051C4">
        <w:t xml:space="preserve">Doradztwo względem dostępnych dotacji </w:t>
      </w:r>
    </w:p>
    <w:p w:rsidR="00466EEA" w:rsidRPr="003051C4" w:rsidRDefault="003051C4" w:rsidP="008C5AE8">
      <w:pPr>
        <w:pStyle w:val="Akapitzlist"/>
        <w:numPr>
          <w:ilvl w:val="0"/>
          <w:numId w:val="3"/>
        </w:numPr>
        <w:spacing w:line="360" w:lineRule="auto"/>
        <w:jc w:val="both"/>
      </w:pPr>
      <w:r w:rsidRPr="003051C4">
        <w:t>Rozwój technologii komu</w:t>
      </w:r>
      <w:r>
        <w:t>nikacyjno-</w:t>
      </w:r>
      <w:r w:rsidRPr="003051C4">
        <w:t xml:space="preserve">informatycznych </w:t>
      </w:r>
    </w:p>
    <w:p w:rsidR="00466EEA" w:rsidRPr="003051C4" w:rsidRDefault="003051C4" w:rsidP="008C5AE8">
      <w:pPr>
        <w:pStyle w:val="Akapitzlist"/>
        <w:numPr>
          <w:ilvl w:val="0"/>
          <w:numId w:val="3"/>
        </w:numPr>
        <w:spacing w:line="360" w:lineRule="auto"/>
        <w:jc w:val="both"/>
      </w:pPr>
      <w:r>
        <w:t>Wykorzystanie nowych sposobów</w:t>
      </w:r>
      <w:r w:rsidRPr="003051C4">
        <w:t xml:space="preserve"> komunikacji pomiędzy udziałowcami</w:t>
      </w:r>
      <w:r>
        <w:t>.</w:t>
      </w:r>
    </w:p>
    <w:p w:rsidR="00466EEA" w:rsidRPr="008C5AE8" w:rsidRDefault="003051C4" w:rsidP="008C5AE8">
      <w:pPr>
        <w:spacing w:after="0" w:line="360" w:lineRule="auto"/>
        <w:ind w:left="709"/>
        <w:jc w:val="both"/>
        <w:rPr>
          <w:b/>
        </w:rPr>
      </w:pPr>
      <w:r w:rsidRPr="008C5AE8">
        <w:rPr>
          <w:b/>
        </w:rPr>
        <w:t>Możliwości</w:t>
      </w:r>
      <w:r w:rsidR="00466EEA" w:rsidRPr="008C5AE8">
        <w:rPr>
          <w:b/>
        </w:rPr>
        <w:t>:</w:t>
      </w:r>
      <w:r w:rsidRPr="008C5AE8">
        <w:rPr>
          <w:b/>
        </w:rPr>
        <w:t xml:space="preserve"> </w:t>
      </w:r>
    </w:p>
    <w:p w:rsidR="00466EEA" w:rsidRPr="003051C4" w:rsidRDefault="003051C4" w:rsidP="008C5AE8">
      <w:pPr>
        <w:pStyle w:val="Akapitzlist"/>
        <w:numPr>
          <w:ilvl w:val="0"/>
          <w:numId w:val="4"/>
        </w:numPr>
        <w:spacing w:line="360" w:lineRule="auto"/>
        <w:jc w:val="both"/>
      </w:pPr>
      <w:r w:rsidRPr="003051C4">
        <w:t xml:space="preserve">Większe użycie Internetu </w:t>
      </w:r>
      <w:r w:rsidR="001903A6">
        <w:t xml:space="preserve">dla promocji i sprzedaży produktów </w:t>
      </w:r>
    </w:p>
    <w:p w:rsidR="00466EEA" w:rsidRPr="003051C4" w:rsidRDefault="003051C4" w:rsidP="008C5AE8">
      <w:pPr>
        <w:pStyle w:val="Akapitzlist"/>
        <w:numPr>
          <w:ilvl w:val="0"/>
          <w:numId w:val="4"/>
        </w:numPr>
        <w:spacing w:line="360" w:lineRule="auto"/>
        <w:jc w:val="both"/>
      </w:pPr>
      <w:r w:rsidRPr="003051C4">
        <w:t xml:space="preserve">Powstanie </w:t>
      </w:r>
      <w:r>
        <w:t>i</w:t>
      </w:r>
      <w:r w:rsidRPr="003051C4">
        <w:t xml:space="preserve"> rozwój maklerów na rynkach rolnych </w:t>
      </w:r>
    </w:p>
    <w:p w:rsidR="00466EEA" w:rsidRPr="003051C4" w:rsidRDefault="003051C4" w:rsidP="008C5AE8">
      <w:pPr>
        <w:pStyle w:val="Akapitzlist"/>
        <w:numPr>
          <w:ilvl w:val="0"/>
          <w:numId w:val="4"/>
        </w:numPr>
        <w:spacing w:line="360" w:lineRule="auto"/>
        <w:jc w:val="both"/>
      </w:pPr>
      <w:r w:rsidRPr="003051C4">
        <w:t>Zastosowanie kryteri</w:t>
      </w:r>
      <w:r>
        <w:t>um</w:t>
      </w:r>
      <w:r w:rsidRPr="003051C4">
        <w:t xml:space="preserve"> selekcji w dostępie do danych </w:t>
      </w:r>
    </w:p>
    <w:p w:rsidR="00466EEA" w:rsidRPr="003051C4" w:rsidRDefault="003051C4" w:rsidP="008C5AE8">
      <w:pPr>
        <w:pStyle w:val="Akapitzlist"/>
        <w:numPr>
          <w:ilvl w:val="0"/>
          <w:numId w:val="4"/>
        </w:numPr>
        <w:spacing w:line="360" w:lineRule="auto"/>
        <w:jc w:val="both"/>
      </w:pPr>
      <w:r w:rsidRPr="003051C4">
        <w:t>Zwiększanie roli rolników w zmienianiu zachowań</w:t>
      </w:r>
      <w:r>
        <w:t xml:space="preserve"> </w:t>
      </w:r>
      <w:r w:rsidRPr="003051C4">
        <w:t xml:space="preserve">klientów </w:t>
      </w:r>
    </w:p>
    <w:p w:rsidR="00466EEA" w:rsidRPr="003051C4" w:rsidRDefault="003051C4" w:rsidP="008C5AE8">
      <w:pPr>
        <w:pStyle w:val="Akapitzlist"/>
        <w:numPr>
          <w:ilvl w:val="0"/>
          <w:numId w:val="4"/>
        </w:numPr>
        <w:spacing w:line="360" w:lineRule="auto"/>
        <w:jc w:val="both"/>
      </w:pPr>
      <w:r w:rsidRPr="003051C4">
        <w:t xml:space="preserve">Powstanie środowiska sparzającemu nauce </w:t>
      </w:r>
    </w:p>
    <w:p w:rsidR="00466EEA" w:rsidRPr="009456ED" w:rsidRDefault="003051C4" w:rsidP="008C5AE8">
      <w:pPr>
        <w:pStyle w:val="Akapitzlist"/>
        <w:numPr>
          <w:ilvl w:val="0"/>
          <w:numId w:val="4"/>
        </w:numPr>
        <w:spacing w:line="360" w:lineRule="auto"/>
        <w:jc w:val="both"/>
      </w:pPr>
      <w:r w:rsidRPr="009456ED">
        <w:t xml:space="preserve">Innowacja produktów </w:t>
      </w:r>
    </w:p>
    <w:p w:rsidR="00466EEA" w:rsidRPr="003051C4" w:rsidRDefault="003051C4" w:rsidP="008C5AE8">
      <w:pPr>
        <w:pStyle w:val="Akapitzlist"/>
        <w:numPr>
          <w:ilvl w:val="0"/>
          <w:numId w:val="4"/>
        </w:numPr>
        <w:spacing w:line="360" w:lineRule="auto"/>
        <w:jc w:val="both"/>
      </w:pPr>
      <w:r>
        <w:t>Um</w:t>
      </w:r>
      <w:r w:rsidRPr="003051C4">
        <w:t xml:space="preserve">iejętności </w:t>
      </w:r>
      <w:r>
        <w:t xml:space="preserve">biznesowe </w:t>
      </w:r>
      <w:r w:rsidRPr="003051C4">
        <w:t xml:space="preserve">rolników/ lepsze biznesplany </w:t>
      </w:r>
    </w:p>
    <w:p w:rsidR="00466EEA" w:rsidRDefault="003051C4" w:rsidP="008C5AE8">
      <w:pPr>
        <w:pStyle w:val="Akapitzlist"/>
        <w:numPr>
          <w:ilvl w:val="0"/>
          <w:numId w:val="4"/>
        </w:numPr>
        <w:spacing w:line="360" w:lineRule="auto"/>
        <w:jc w:val="both"/>
        <w:rPr>
          <w:lang w:val="en-US"/>
        </w:rPr>
      </w:pPr>
      <w:r>
        <w:rPr>
          <w:lang w:val="en-US"/>
        </w:rPr>
        <w:t>Agro-</w:t>
      </w:r>
      <w:proofErr w:type="spellStart"/>
      <w:r>
        <w:rPr>
          <w:lang w:val="en-US"/>
        </w:rPr>
        <w:t>k</w:t>
      </w:r>
      <w:r w:rsidR="00466EEA">
        <w:rPr>
          <w:lang w:val="en-US"/>
        </w:rPr>
        <w:t>atering</w:t>
      </w:r>
      <w:proofErr w:type="spellEnd"/>
      <w:r w:rsidR="00466EEA">
        <w:rPr>
          <w:lang w:val="en-US"/>
        </w:rPr>
        <w:t xml:space="preserve"> </w:t>
      </w:r>
    </w:p>
    <w:p w:rsidR="00786A2B" w:rsidRDefault="00786A2B" w:rsidP="008C5AE8">
      <w:pPr>
        <w:pStyle w:val="Akapitzlist"/>
        <w:spacing w:line="360" w:lineRule="auto"/>
        <w:ind w:left="0"/>
        <w:jc w:val="both"/>
        <w:rPr>
          <w:lang w:val="en-US"/>
        </w:rPr>
      </w:pPr>
    </w:p>
    <w:p w:rsidR="00DB47E4" w:rsidRPr="0023447C" w:rsidRDefault="00DB47E4" w:rsidP="008C5AE8">
      <w:pPr>
        <w:pStyle w:val="Akapitzlist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2 sesja interaktywna: Gdzie powinniśmy rozwijać n</w:t>
      </w:r>
      <w:r w:rsidRPr="0023447C">
        <w:rPr>
          <w:b/>
        </w:rPr>
        <w:t>arzędzia</w:t>
      </w:r>
      <w:r>
        <w:rPr>
          <w:b/>
        </w:rPr>
        <w:t xml:space="preserve"> i działania aby je w</w:t>
      </w:r>
      <w:r w:rsidR="009456ED">
        <w:rPr>
          <w:b/>
        </w:rPr>
        <w:t>e</w:t>
      </w:r>
      <w:r>
        <w:rPr>
          <w:b/>
        </w:rPr>
        <w:t>sp</w:t>
      </w:r>
      <w:r w:rsidR="009456ED">
        <w:rPr>
          <w:b/>
        </w:rPr>
        <w:t>rzeć</w:t>
      </w:r>
      <w:r w:rsidRPr="0023447C">
        <w:rPr>
          <w:b/>
        </w:rPr>
        <w:t>:</w:t>
      </w:r>
    </w:p>
    <w:p w:rsidR="004F70BD" w:rsidRDefault="004F70BD" w:rsidP="008C5AE8">
      <w:pPr>
        <w:pStyle w:val="Akapitzlist"/>
        <w:numPr>
          <w:ilvl w:val="0"/>
          <w:numId w:val="7"/>
        </w:numPr>
        <w:spacing w:line="360" w:lineRule="auto"/>
        <w:jc w:val="both"/>
      </w:pPr>
      <w:r>
        <w:t>Nabywanie nowych umiejętności:</w:t>
      </w:r>
    </w:p>
    <w:p w:rsidR="004F70BD" w:rsidRDefault="004F70BD" w:rsidP="008C5AE8">
      <w:pPr>
        <w:pStyle w:val="Akapitzlist"/>
        <w:numPr>
          <w:ilvl w:val="1"/>
          <w:numId w:val="7"/>
        </w:numPr>
        <w:spacing w:line="360" w:lineRule="auto"/>
        <w:jc w:val="both"/>
      </w:pPr>
      <w:r>
        <w:t>Usługi doradcze</w:t>
      </w:r>
    </w:p>
    <w:p w:rsidR="004F70BD" w:rsidRDefault="004F70BD" w:rsidP="008C5AE8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Wyspecjalizowane </w:t>
      </w:r>
      <w:r w:rsidR="00051BCF">
        <w:t xml:space="preserve">rolnicze </w:t>
      </w:r>
      <w:r>
        <w:t xml:space="preserve">szkoły średnie </w:t>
      </w:r>
      <w:r w:rsidR="00051BCF" w:rsidRPr="008C5AE8">
        <w:t>(</w:t>
      </w:r>
      <w:r w:rsidR="008C5AE8" w:rsidRPr="008C5AE8">
        <w:t xml:space="preserve"> w przypadku Polski może to być </w:t>
      </w:r>
      <w:r w:rsidR="00051BCF" w:rsidRPr="008C5AE8">
        <w:t xml:space="preserve">droga na uniwersytety rolnicze) </w:t>
      </w:r>
    </w:p>
    <w:p w:rsidR="004F70BD" w:rsidRDefault="004F70BD" w:rsidP="008C5AE8">
      <w:pPr>
        <w:pStyle w:val="Akapitzlist"/>
        <w:numPr>
          <w:ilvl w:val="1"/>
          <w:numId w:val="7"/>
        </w:numPr>
        <w:spacing w:line="360" w:lineRule="auto"/>
        <w:jc w:val="both"/>
      </w:pPr>
      <w:r>
        <w:t>Wykorzystywane materiały dydaktyczne powinny być oparte na prawdziwych przykładach (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>)</w:t>
      </w:r>
    </w:p>
    <w:p w:rsidR="004F70BD" w:rsidRDefault="004F70BD" w:rsidP="008C5AE8">
      <w:pPr>
        <w:pStyle w:val="Akapitzlist"/>
        <w:numPr>
          <w:ilvl w:val="0"/>
          <w:numId w:val="7"/>
        </w:numPr>
        <w:spacing w:line="360" w:lineRule="auto"/>
        <w:jc w:val="both"/>
      </w:pPr>
      <w:r>
        <w:t>Ułatwianie dostępu do ziemi dla młodych rolników</w:t>
      </w:r>
    </w:p>
    <w:p w:rsidR="004F70BD" w:rsidRDefault="004F70BD" w:rsidP="008C5AE8">
      <w:pPr>
        <w:pStyle w:val="Akapitzlist"/>
        <w:numPr>
          <w:ilvl w:val="1"/>
          <w:numId w:val="7"/>
        </w:numPr>
        <w:spacing w:line="360" w:lineRule="auto"/>
        <w:jc w:val="both"/>
      </w:pPr>
      <w:r>
        <w:t>Rumunia: Wsparcie dla emerytowanych rolników przez dotacje,</w:t>
      </w:r>
    </w:p>
    <w:p w:rsidR="004F70BD" w:rsidRDefault="004F70BD" w:rsidP="008C5AE8">
      <w:pPr>
        <w:pStyle w:val="Akapitzlist"/>
        <w:numPr>
          <w:ilvl w:val="1"/>
          <w:numId w:val="7"/>
        </w:numPr>
        <w:spacing w:line="360" w:lineRule="auto"/>
        <w:jc w:val="both"/>
      </w:pPr>
      <w:r>
        <w:t>Włochy: Międzypokoleniowa kooperacja – niezależna od własności ziemi</w:t>
      </w:r>
    </w:p>
    <w:p w:rsidR="00F54BA4" w:rsidRDefault="009456ED" w:rsidP="008C5AE8">
      <w:pPr>
        <w:pStyle w:val="Akapitzlist"/>
        <w:numPr>
          <w:ilvl w:val="0"/>
          <w:numId w:val="7"/>
        </w:numPr>
        <w:spacing w:line="360" w:lineRule="auto"/>
        <w:jc w:val="both"/>
      </w:pPr>
      <w:r>
        <w:t>Krajowe Sieci Obszarów Wiejskich</w:t>
      </w:r>
      <w:r w:rsidR="000303E3">
        <w:t xml:space="preserve"> </w:t>
      </w:r>
      <w:r>
        <w:t>(</w:t>
      </w:r>
      <w:r w:rsidR="000303E3">
        <w:t>NRN</w:t>
      </w:r>
      <w:r>
        <w:t>)</w:t>
      </w:r>
      <w:r w:rsidR="000303E3">
        <w:t xml:space="preserve"> </w:t>
      </w:r>
      <w:r w:rsidR="00F54BA4">
        <w:t>powinny używać metod pozwalających uzyskać dostęp do udziałowców zgodnie z ich działalnością.</w:t>
      </w:r>
    </w:p>
    <w:p w:rsidR="00F54BA4" w:rsidRDefault="00F54BA4" w:rsidP="008C5AE8">
      <w:pPr>
        <w:pStyle w:val="Akapitzlist"/>
        <w:numPr>
          <w:ilvl w:val="0"/>
          <w:numId w:val="7"/>
        </w:numPr>
        <w:spacing w:line="360" w:lineRule="auto"/>
        <w:jc w:val="both"/>
      </w:pPr>
      <w:r>
        <w:t>Stworzenie grup tematycznych</w:t>
      </w:r>
    </w:p>
    <w:p w:rsidR="000303E3" w:rsidRDefault="00F54BA4" w:rsidP="008C5AE8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Wykorzystanie narodowych stowarzyszeń rolników np. Wspólna konferencja </w:t>
      </w:r>
      <w:proofErr w:type="spellStart"/>
      <w:r w:rsidRPr="00F54BA4">
        <w:t>Copa</w:t>
      </w:r>
      <w:proofErr w:type="spellEnd"/>
      <w:r w:rsidRPr="00F54BA4">
        <w:t xml:space="preserve"> </w:t>
      </w:r>
      <w:proofErr w:type="spellStart"/>
      <w:r w:rsidRPr="00F54BA4">
        <w:t>Cogeca</w:t>
      </w:r>
      <w:proofErr w:type="spellEnd"/>
      <w:r>
        <w:t xml:space="preserve"> </w:t>
      </w:r>
      <w:r w:rsidR="008C5AE8">
        <w:br/>
      </w:r>
      <w:r>
        <w:t>z NRN</w:t>
      </w:r>
    </w:p>
    <w:p w:rsidR="00F54BA4" w:rsidRDefault="00F54BA4" w:rsidP="008C5AE8">
      <w:pPr>
        <w:pStyle w:val="Akapitzlist"/>
        <w:numPr>
          <w:ilvl w:val="0"/>
          <w:numId w:val="7"/>
        </w:numPr>
        <w:spacing w:line="360" w:lineRule="auto"/>
        <w:jc w:val="both"/>
      </w:pPr>
      <w:proofErr w:type="spellStart"/>
      <w:r>
        <w:t>Roadshows</w:t>
      </w:r>
      <w:proofErr w:type="spellEnd"/>
      <w:r w:rsidR="008222F9">
        <w:t xml:space="preserve"> (tematyczne wycieczki edukacyjne dla rolników)</w:t>
      </w:r>
      <w:r>
        <w:t xml:space="preserve">: jak promować lokalne produkty i tworzyć wartość dodaną. </w:t>
      </w:r>
      <w:r w:rsidR="00792C60">
        <w:t>Przykład: Belgia: Sprzedaż lo</w:t>
      </w:r>
      <w:r w:rsidR="00B70469">
        <w:t>kalnych produktów w kościołach. Centra miasteczek zostają przebudowane na place zabaw i miejsca spędzania czasu wolnego zamiast pełnienia funkcji parkingów</w:t>
      </w:r>
      <w:r>
        <w:t>.</w:t>
      </w:r>
    </w:p>
    <w:p w:rsidR="00F54BA4" w:rsidRDefault="00F54BA4" w:rsidP="008C5AE8">
      <w:pPr>
        <w:pStyle w:val="Akapitzlist"/>
        <w:numPr>
          <w:ilvl w:val="0"/>
          <w:numId w:val="7"/>
        </w:numPr>
        <w:spacing w:line="360" w:lineRule="auto"/>
        <w:jc w:val="both"/>
      </w:pPr>
      <w:r>
        <w:t>Doradztwo powinno rozwijać zaufanie pośród różnych udziałowców w łańcuchu dostaw</w:t>
      </w:r>
    </w:p>
    <w:p w:rsidR="00F54BA4" w:rsidRDefault="00F54BA4" w:rsidP="008C5AE8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Szkoły letnie </w:t>
      </w:r>
    </w:p>
    <w:p w:rsidR="0023447C" w:rsidRDefault="00F54BA4" w:rsidP="008C5AE8">
      <w:pPr>
        <w:pStyle w:val="Akapitzlist"/>
        <w:numPr>
          <w:ilvl w:val="0"/>
          <w:numId w:val="7"/>
        </w:numPr>
        <w:spacing w:line="360" w:lineRule="auto"/>
        <w:jc w:val="both"/>
      </w:pPr>
      <w:r>
        <w:t>Stworzenie „Mapy” oraz „przewodników”</w:t>
      </w:r>
      <w:r w:rsidR="0023447C">
        <w:t xml:space="preserve"> do</w:t>
      </w:r>
      <w:r>
        <w:t xml:space="preserve"> już dostępnych</w:t>
      </w:r>
      <w:r w:rsidR="0023447C">
        <w:t xml:space="preserve"> dla udziałowców</w:t>
      </w:r>
      <w:r>
        <w:t xml:space="preserve"> </w:t>
      </w:r>
      <w:r w:rsidR="0023447C">
        <w:t>narzędzi online.</w:t>
      </w:r>
    </w:p>
    <w:p w:rsidR="00D84211" w:rsidRPr="008C5AE8" w:rsidRDefault="00D84211" w:rsidP="008C5AE8">
      <w:pPr>
        <w:pStyle w:val="Akapitzlist"/>
        <w:numPr>
          <w:ilvl w:val="0"/>
          <w:numId w:val="7"/>
        </w:numPr>
        <w:spacing w:line="360" w:lineRule="auto"/>
        <w:jc w:val="both"/>
      </w:pPr>
      <w:r w:rsidRPr="008C5AE8">
        <w:t>Konsultacje Społeczne</w:t>
      </w:r>
      <w:r w:rsidR="008C5AE8" w:rsidRPr="008C5AE8">
        <w:t xml:space="preserve"> w przypadku Polski</w:t>
      </w:r>
      <w:r w:rsidR="003051C4" w:rsidRPr="008C5AE8">
        <w:t>.</w:t>
      </w:r>
      <w:r w:rsidRPr="008C5AE8">
        <w:t xml:space="preserve"> </w:t>
      </w:r>
    </w:p>
    <w:p w:rsidR="00F54BA4" w:rsidRDefault="0023447C" w:rsidP="008C5AE8">
      <w:pPr>
        <w:pStyle w:val="Akapitzlist"/>
        <w:numPr>
          <w:ilvl w:val="0"/>
          <w:numId w:val="7"/>
        </w:numPr>
        <w:spacing w:line="360" w:lineRule="auto"/>
        <w:jc w:val="both"/>
      </w:pPr>
      <w:r>
        <w:t>Wykorzystanie sieci europejskich w zwiększeniu świadomości udziałowców o różnych dostępnych dotacji w celu maksymalnego wykorzystania interaktywnych modeli innowacji.</w:t>
      </w:r>
    </w:p>
    <w:p w:rsidR="0023447C" w:rsidRDefault="0023447C" w:rsidP="008C5AE8">
      <w:pPr>
        <w:pStyle w:val="Akapitzlist"/>
        <w:numPr>
          <w:ilvl w:val="0"/>
          <w:numId w:val="7"/>
        </w:numPr>
        <w:spacing w:line="360" w:lineRule="auto"/>
        <w:jc w:val="both"/>
      </w:pPr>
      <w:r>
        <w:t>Stworzenie specjalnych Europejskich „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” przedstawiających</w:t>
      </w:r>
      <w:r w:rsidR="008C5AE8">
        <w:t>,</w:t>
      </w:r>
      <w:r>
        <w:t xml:space="preserve"> co funkcjonuje</w:t>
      </w:r>
      <w:r w:rsidR="008C5AE8">
        <w:t>,</w:t>
      </w:r>
      <w:r>
        <w:t xml:space="preserve"> a co nie sprawdza się w danych warunkach. Arkusze informacyjne dostosowane do specjalnych potrzeb udziałowców. </w:t>
      </w:r>
    </w:p>
    <w:p w:rsidR="007A5D1B" w:rsidRPr="008C5AE8" w:rsidRDefault="008C5AE8" w:rsidP="008C5AE8">
      <w:pPr>
        <w:pStyle w:val="Akapitzlist"/>
        <w:numPr>
          <w:ilvl w:val="0"/>
          <w:numId w:val="7"/>
        </w:numPr>
        <w:spacing w:line="360" w:lineRule="auto"/>
        <w:jc w:val="both"/>
      </w:pPr>
      <w:r w:rsidRPr="008C5AE8">
        <w:t>W przypadku Polski p</w:t>
      </w:r>
      <w:r w:rsidR="007A5D1B" w:rsidRPr="008C5AE8">
        <w:t>omoc Państwa w otwieraniu nowych rynków exportu produktów (aktualny przykład Polska konina do Japonii, drób oraz produkty mleczarskie na Kubę).</w:t>
      </w:r>
    </w:p>
    <w:sectPr w:rsidR="007A5D1B" w:rsidRPr="008C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0DC"/>
    <w:multiLevelType w:val="hybridMultilevel"/>
    <w:tmpl w:val="83D86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14412"/>
    <w:multiLevelType w:val="hybridMultilevel"/>
    <w:tmpl w:val="3C0025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1C38C6"/>
    <w:multiLevelType w:val="hybridMultilevel"/>
    <w:tmpl w:val="706A106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CD3492C"/>
    <w:multiLevelType w:val="hybridMultilevel"/>
    <w:tmpl w:val="D388B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D83AFE"/>
    <w:multiLevelType w:val="hybridMultilevel"/>
    <w:tmpl w:val="E6DE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E6F86"/>
    <w:multiLevelType w:val="hybridMultilevel"/>
    <w:tmpl w:val="5C34C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C161B"/>
    <w:multiLevelType w:val="hybridMultilevel"/>
    <w:tmpl w:val="E47E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63C80"/>
    <w:multiLevelType w:val="hybridMultilevel"/>
    <w:tmpl w:val="8BDE4F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5EED"/>
    <w:multiLevelType w:val="hybridMultilevel"/>
    <w:tmpl w:val="346EC0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D8"/>
    <w:rsid w:val="000303E3"/>
    <w:rsid w:val="00051BCF"/>
    <w:rsid w:val="001102D8"/>
    <w:rsid w:val="00115E27"/>
    <w:rsid w:val="001726AC"/>
    <w:rsid w:val="001903A6"/>
    <w:rsid w:val="00216500"/>
    <w:rsid w:val="0023447C"/>
    <w:rsid w:val="00290A1C"/>
    <w:rsid w:val="003051C4"/>
    <w:rsid w:val="00346213"/>
    <w:rsid w:val="00356968"/>
    <w:rsid w:val="003C634A"/>
    <w:rsid w:val="00463486"/>
    <w:rsid w:val="00466EEA"/>
    <w:rsid w:val="004A3778"/>
    <w:rsid w:val="004F70BD"/>
    <w:rsid w:val="00575F37"/>
    <w:rsid w:val="005C35B0"/>
    <w:rsid w:val="00667832"/>
    <w:rsid w:val="00706145"/>
    <w:rsid w:val="00783167"/>
    <w:rsid w:val="00786A2B"/>
    <w:rsid w:val="00792C60"/>
    <w:rsid w:val="007A5D1B"/>
    <w:rsid w:val="008222F9"/>
    <w:rsid w:val="008566D2"/>
    <w:rsid w:val="008C5AE8"/>
    <w:rsid w:val="009456ED"/>
    <w:rsid w:val="009842F9"/>
    <w:rsid w:val="00A5020B"/>
    <w:rsid w:val="00B17BEF"/>
    <w:rsid w:val="00B70469"/>
    <w:rsid w:val="00C53E3D"/>
    <w:rsid w:val="00CE6688"/>
    <w:rsid w:val="00D84211"/>
    <w:rsid w:val="00DB34A7"/>
    <w:rsid w:val="00DB47E4"/>
    <w:rsid w:val="00EB4F74"/>
    <w:rsid w:val="00F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E668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D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E668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D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IRWiR PAN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bjendrzewski</dc:creator>
  <cp:lastModifiedBy>Joanna Surowiec</cp:lastModifiedBy>
  <cp:revision>6</cp:revision>
  <cp:lastPrinted>2016-03-22T11:11:00Z</cp:lastPrinted>
  <dcterms:created xsi:type="dcterms:W3CDTF">2016-04-05T13:09:00Z</dcterms:created>
  <dcterms:modified xsi:type="dcterms:W3CDTF">2016-04-05T13:27:00Z</dcterms:modified>
</cp:coreProperties>
</file>