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D3" w:rsidRDefault="00DA11D3" w:rsidP="009A576B">
      <w:pPr>
        <w:spacing w:after="0" w:line="240" w:lineRule="auto"/>
        <w:rPr>
          <w:rFonts w:ascii="Tahoma" w:hAnsi="Tahoma" w:cs="Tahoma"/>
          <w:sz w:val="24"/>
        </w:rPr>
      </w:pPr>
    </w:p>
    <w:p w:rsidR="003F054D" w:rsidRPr="00B6426C" w:rsidRDefault="003F054D" w:rsidP="009A576B">
      <w:pPr>
        <w:spacing w:after="0" w:line="240" w:lineRule="auto"/>
        <w:rPr>
          <w:rFonts w:ascii="Tahoma" w:hAnsi="Tahoma" w:cs="Tahoma"/>
          <w:sz w:val="24"/>
        </w:rPr>
      </w:pPr>
    </w:p>
    <w:p w:rsidR="00761394" w:rsidRDefault="00761394" w:rsidP="009A576B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ela-Siatka"/>
        <w:tblW w:w="9573" w:type="dxa"/>
        <w:tblLook w:val="04A0" w:firstRow="1" w:lastRow="0" w:firstColumn="1" w:lastColumn="0" w:noHBand="0" w:noVBand="1"/>
      </w:tblPr>
      <w:tblGrid>
        <w:gridCol w:w="2003"/>
        <w:gridCol w:w="3784"/>
        <w:gridCol w:w="3786"/>
      </w:tblGrid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bookmarkStart w:id="0" w:name="_Hlk496117471"/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Nazwa inicjatywy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3F054D"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  <w:t>Wieża – edukacyjny sad</w:t>
            </w:r>
          </w:p>
        </w:tc>
      </w:tr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Realizator/partnerzy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B6426C" w:rsidRDefault="009230B8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7356C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Stowarzyszenie Pegaz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/ </w:t>
            </w:r>
            <w:r w:rsidRPr="007356C6">
              <w:rPr>
                <w:rFonts w:ascii="Tahoma" w:hAnsi="Tahoma" w:cs="Tahoma"/>
                <w:sz w:val="20"/>
                <w:szCs w:val="20"/>
              </w:rPr>
              <w:t>Stowarzyszenie Awantura z Gryfowa Śląskiego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s</w:t>
            </w:r>
            <w:r w:rsidRPr="007356C6">
              <w:rPr>
                <w:rFonts w:ascii="Tahoma" w:hAnsi="Tahoma" w:cs="Tahoma"/>
                <w:sz w:val="20"/>
                <w:szCs w:val="20"/>
              </w:rPr>
              <w:t>ołtys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Wieży</w:t>
            </w:r>
            <w:r w:rsidRPr="007356C6">
              <w:rPr>
                <w:rFonts w:ascii="Tahoma" w:hAnsi="Tahoma" w:cs="Tahoma"/>
                <w:sz w:val="20"/>
                <w:szCs w:val="20"/>
              </w:rPr>
              <w:t>, rada sołecka, gmina Gryfów śląski</w:t>
            </w:r>
          </w:p>
        </w:tc>
      </w:tr>
      <w:tr w:rsidR="0084766A" w:rsidRPr="00B6426C" w:rsidTr="00D105E4">
        <w:trPr>
          <w:trHeight w:val="375"/>
        </w:trPr>
        <w:tc>
          <w:tcPr>
            <w:tcW w:w="2003" w:type="dxa"/>
            <w:vMerge w:val="restart"/>
            <w:vAlign w:val="center"/>
          </w:tcPr>
          <w:p w:rsidR="0084766A" w:rsidRPr="00B6426C" w:rsidRDefault="0084766A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Termin</w:t>
            </w:r>
          </w:p>
        </w:tc>
        <w:tc>
          <w:tcPr>
            <w:tcW w:w="3784" w:type="dxa"/>
            <w:vAlign w:val="center"/>
          </w:tcPr>
          <w:p w:rsidR="0084766A" w:rsidRPr="00B6426C" w:rsidRDefault="0084766A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06 2015 </w:t>
            </w:r>
          </w:p>
        </w:tc>
        <w:tc>
          <w:tcPr>
            <w:tcW w:w="3786" w:type="dxa"/>
            <w:vAlign w:val="center"/>
          </w:tcPr>
          <w:p w:rsidR="0084766A" w:rsidRPr="00B6426C" w:rsidRDefault="0084766A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11 2016</w:t>
            </w:r>
          </w:p>
        </w:tc>
      </w:tr>
      <w:tr w:rsidR="003F054D" w:rsidRPr="00B6426C" w:rsidTr="00D105E4">
        <w:trPr>
          <w:trHeight w:val="92"/>
        </w:trPr>
        <w:tc>
          <w:tcPr>
            <w:tcW w:w="2003" w:type="dxa"/>
            <w:vMerge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</w:p>
        </w:tc>
        <w:tc>
          <w:tcPr>
            <w:tcW w:w="3784" w:type="dxa"/>
            <w:vAlign w:val="center"/>
          </w:tcPr>
          <w:p w:rsidR="003F054D" w:rsidRPr="00F63FAB" w:rsidRDefault="003F054D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OD /</w:t>
            </w:r>
            <w:r w:rsidRPr="00F63FAB"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miesiąc, rok</w:t>
            </w: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/</w:t>
            </w:r>
          </w:p>
        </w:tc>
        <w:tc>
          <w:tcPr>
            <w:tcW w:w="3786" w:type="dxa"/>
            <w:vAlign w:val="center"/>
          </w:tcPr>
          <w:p w:rsidR="003F054D" w:rsidRPr="00F63FAB" w:rsidRDefault="003F054D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DO /</w:t>
            </w:r>
            <w:r w:rsidRPr="00F63FAB"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miesiąc, rok</w:t>
            </w: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/</w:t>
            </w:r>
          </w:p>
        </w:tc>
      </w:tr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Kwota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B6426C" w:rsidRDefault="0084766A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22 880</w:t>
            </w:r>
          </w:p>
        </w:tc>
      </w:tr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Źródło finansowania (fundusz)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B6426C" w:rsidRDefault="009230B8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Budżet państwa – Narodowy Fundusz Ochrony Środowiska i Gospodarki Wodnej</w:t>
            </w:r>
          </w:p>
        </w:tc>
      </w:tr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Uczestnicy/grupa docelowa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B6426C" w:rsidRDefault="0084766A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732896">
              <w:rPr>
                <w:rFonts w:ascii="Tahoma" w:hAnsi="Tahoma" w:cs="Tahoma"/>
                <w:sz w:val="20"/>
                <w:szCs w:val="20"/>
              </w:rPr>
              <w:t>Mieszkańcy miasta i wsi, rolnicy</w:t>
            </w:r>
            <w:r>
              <w:rPr>
                <w:rFonts w:ascii="Tahoma" w:hAnsi="Tahoma" w:cs="Tahoma"/>
                <w:sz w:val="20"/>
                <w:szCs w:val="20"/>
              </w:rPr>
              <w:t>, u</w:t>
            </w:r>
            <w:r w:rsidRPr="00732896">
              <w:rPr>
                <w:rFonts w:ascii="Tahoma" w:hAnsi="Tahoma" w:cs="Tahoma"/>
                <w:sz w:val="20"/>
                <w:szCs w:val="20"/>
              </w:rPr>
              <w:t>czniowie szkół i przedszkoli</w:t>
            </w:r>
          </w:p>
        </w:tc>
      </w:tr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Osiągnięte rezultaty</w:t>
            </w:r>
          </w:p>
        </w:tc>
        <w:tc>
          <w:tcPr>
            <w:tcW w:w="7570" w:type="dxa"/>
            <w:gridSpan w:val="2"/>
            <w:vAlign w:val="center"/>
          </w:tcPr>
          <w:p w:rsidR="009222FD" w:rsidRDefault="009230B8" w:rsidP="009A576B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ED7EA9">
              <w:rPr>
                <w:rFonts w:ascii="Tahoma" w:hAnsi="Tahoma" w:cs="Tahoma"/>
                <w:sz w:val="20"/>
                <w:szCs w:val="20"/>
              </w:rPr>
              <w:t>ktywizacja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7EA9">
              <w:rPr>
                <w:rFonts w:ascii="Tahoma" w:hAnsi="Tahoma" w:cs="Tahoma"/>
                <w:sz w:val="20"/>
                <w:szCs w:val="20"/>
              </w:rPr>
              <w:t>społeczności lokalnej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ED7EA9">
              <w:rPr>
                <w:rFonts w:ascii="Tahoma" w:hAnsi="Tahoma" w:cs="Tahoma"/>
                <w:sz w:val="20"/>
                <w:szCs w:val="20"/>
              </w:rPr>
              <w:t>uporządkowanie terenu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ED7EA9">
              <w:rPr>
                <w:rFonts w:ascii="Tahoma" w:hAnsi="Tahoma" w:cs="Tahoma"/>
                <w:sz w:val="20"/>
                <w:szCs w:val="20"/>
              </w:rPr>
              <w:t xml:space="preserve">miejsce do </w:t>
            </w:r>
            <w:r>
              <w:rPr>
                <w:rFonts w:ascii="Tahoma" w:hAnsi="Tahoma" w:cs="Tahoma"/>
                <w:sz w:val="20"/>
                <w:szCs w:val="20"/>
              </w:rPr>
              <w:t xml:space="preserve">działań </w:t>
            </w:r>
          </w:p>
          <w:p w:rsidR="003F054D" w:rsidRPr="00B6426C" w:rsidRDefault="009230B8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ED7EA9">
              <w:rPr>
                <w:rFonts w:ascii="Tahoma" w:hAnsi="Tahoma" w:cs="Tahoma"/>
                <w:sz w:val="20"/>
                <w:szCs w:val="20"/>
              </w:rPr>
              <w:t>edukacyjnych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ED7EA9">
              <w:rPr>
                <w:rFonts w:ascii="Tahoma" w:hAnsi="Tahoma" w:cs="Tahoma"/>
                <w:sz w:val="20"/>
                <w:szCs w:val="20"/>
              </w:rPr>
              <w:t>poprawa walorów krajobrazowych</w:t>
            </w:r>
          </w:p>
        </w:tc>
      </w:tr>
    </w:tbl>
    <w:p w:rsidR="003F054D" w:rsidRDefault="003F054D" w:rsidP="009A576B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E861E0" w:rsidRDefault="00E861E0" w:rsidP="009A576B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E861E0" w:rsidRDefault="00E861E0" w:rsidP="00E861E0">
      <w:pPr>
        <w:spacing w:after="0" w:line="240" w:lineRule="auto"/>
        <w:rPr>
          <w:rFonts w:cstheme="minorHAnsi"/>
        </w:rPr>
      </w:pPr>
      <w:r w:rsidRPr="00E861E0">
        <w:rPr>
          <w:rFonts w:cstheme="minorHAnsi"/>
        </w:rPr>
        <w:t xml:space="preserve">Stowarzyszenie Awantura z Gryfowa Śląskiego podjęło wespół z lokalną liderką wyzwanie zagospodarowania sadu, zainicjowane przez młodzież. Inicjatorzy zaproponowali odtworzenie sadu składającego się ze starych odmian. Myśleli też o nadaniu mu charakteru edukacyjnego, co miało na celu pobudzenie </w:t>
      </w:r>
    </w:p>
    <w:p w:rsidR="00E861E0" w:rsidRPr="00E861E0" w:rsidRDefault="00E861E0" w:rsidP="00E861E0">
      <w:pPr>
        <w:spacing w:after="0" w:line="240" w:lineRule="auto"/>
        <w:rPr>
          <w:rFonts w:cstheme="minorHAnsi"/>
        </w:rPr>
      </w:pPr>
      <w:r w:rsidRPr="00E861E0">
        <w:rPr>
          <w:rFonts w:cstheme="minorHAnsi"/>
        </w:rPr>
        <w:t>aktywności społeczności lokalnej.</w:t>
      </w:r>
    </w:p>
    <w:p w:rsidR="00E861E0" w:rsidRPr="00E861E0" w:rsidRDefault="00E861E0" w:rsidP="00E861E0">
      <w:pPr>
        <w:spacing w:after="0" w:line="240" w:lineRule="auto"/>
        <w:rPr>
          <w:rFonts w:cstheme="minorHAnsi"/>
        </w:rPr>
      </w:pPr>
    </w:p>
    <w:p w:rsidR="00E861E0" w:rsidRPr="00E861E0" w:rsidRDefault="00E861E0" w:rsidP="00E861E0">
      <w:pPr>
        <w:spacing w:after="0" w:line="240" w:lineRule="auto"/>
        <w:rPr>
          <w:rFonts w:cstheme="minorHAnsi"/>
        </w:rPr>
      </w:pPr>
      <w:r w:rsidRPr="00E861E0">
        <w:rPr>
          <w:rFonts w:cstheme="minorHAnsi"/>
        </w:rPr>
        <w:t>W ramach inicjatywy mieszkańcy zaplanowali m.in.:</w:t>
      </w:r>
    </w:p>
    <w:p w:rsidR="009222FD" w:rsidRDefault="00E861E0" w:rsidP="00E861E0">
      <w:pPr>
        <w:spacing w:after="0" w:line="240" w:lineRule="auto"/>
        <w:rPr>
          <w:rFonts w:cstheme="minorHAnsi"/>
        </w:rPr>
      </w:pPr>
      <w:r w:rsidRPr="00E861E0">
        <w:rPr>
          <w:rFonts w:cstheme="minorHAnsi"/>
        </w:rPr>
        <w:t>•</w:t>
      </w:r>
      <w:r w:rsidRPr="00E861E0">
        <w:rPr>
          <w:rFonts w:cstheme="minorHAnsi"/>
        </w:rPr>
        <w:tab/>
        <w:t xml:space="preserve">urządzenie sadu owocowego z odmianami drzew i krzewów owocowych spoza rejestru </w:t>
      </w:r>
    </w:p>
    <w:p w:rsidR="00E861E0" w:rsidRPr="00E861E0" w:rsidRDefault="00E861E0" w:rsidP="00E861E0">
      <w:pPr>
        <w:spacing w:after="0" w:line="240" w:lineRule="auto"/>
        <w:rPr>
          <w:rFonts w:cstheme="minorHAnsi"/>
        </w:rPr>
      </w:pPr>
      <w:bookmarkStart w:id="1" w:name="_GoBack"/>
      <w:bookmarkEnd w:id="1"/>
      <w:r w:rsidRPr="00E861E0">
        <w:rPr>
          <w:rFonts w:cstheme="minorHAnsi"/>
        </w:rPr>
        <w:t xml:space="preserve">sadowniczego, możliwymi do uprawy na terenie Dolnego Śląska. </w:t>
      </w:r>
    </w:p>
    <w:p w:rsidR="00E861E0" w:rsidRPr="00E861E0" w:rsidRDefault="00E861E0" w:rsidP="00E861E0">
      <w:pPr>
        <w:spacing w:after="0" w:line="240" w:lineRule="auto"/>
        <w:rPr>
          <w:rFonts w:cstheme="minorHAnsi"/>
        </w:rPr>
      </w:pPr>
      <w:r w:rsidRPr="00E861E0">
        <w:rPr>
          <w:rFonts w:cstheme="minorHAnsi"/>
        </w:rPr>
        <w:t>•</w:t>
      </w:r>
      <w:r w:rsidRPr="00E861E0">
        <w:rPr>
          <w:rFonts w:cstheme="minorHAnsi"/>
        </w:rPr>
        <w:tab/>
        <w:t>urządzenie skwerku z roślinami miododajnymi, punktu informacyjnego i hotelu dla owadów.</w:t>
      </w:r>
    </w:p>
    <w:p w:rsidR="00E861E0" w:rsidRPr="00E861E0" w:rsidRDefault="00E861E0" w:rsidP="00E861E0">
      <w:pPr>
        <w:spacing w:after="0" w:line="240" w:lineRule="auto"/>
        <w:rPr>
          <w:rFonts w:cstheme="minorHAnsi"/>
        </w:rPr>
      </w:pPr>
      <w:r w:rsidRPr="00E861E0">
        <w:rPr>
          <w:rFonts w:cstheme="minorHAnsi"/>
        </w:rPr>
        <w:t>Mieszkańcy urządzili miejsce do działań edukacyjnych i rekreacyjnych we współpracy z sołtysem i z radą sołecką.</w:t>
      </w:r>
    </w:p>
    <w:p w:rsidR="00E861E0" w:rsidRPr="00E861E0" w:rsidRDefault="00E861E0" w:rsidP="00E861E0">
      <w:pPr>
        <w:spacing w:after="0" w:line="240" w:lineRule="auto"/>
        <w:rPr>
          <w:rFonts w:cstheme="minorHAnsi"/>
        </w:rPr>
      </w:pPr>
      <w:r w:rsidRPr="00E861E0">
        <w:rPr>
          <w:rFonts w:cstheme="minorHAnsi"/>
        </w:rPr>
        <w:t>Mieszkańcy uczestniczyli w zebraniach dotyczących realizacji inicjatywy, również na etapie planowania przedsięwzięcia. Przy wykonywaniu nasadzeń, załadunku piasku i otoczaków pracowali wolontariusze oraz członkowie i sympatycy Stowarzyszenia Awantura, które było koordynatorem działań.</w:t>
      </w:r>
    </w:p>
    <w:bookmarkEnd w:id="0"/>
    <w:sectPr w:rsidR="00E861E0" w:rsidRPr="00E861E0" w:rsidSect="008C4103">
      <w:type w:val="continuous"/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712" w:rsidRDefault="00E67712" w:rsidP="00167591">
      <w:pPr>
        <w:spacing w:after="0" w:line="240" w:lineRule="auto"/>
      </w:pPr>
      <w:r>
        <w:separator/>
      </w:r>
    </w:p>
  </w:endnote>
  <w:endnote w:type="continuationSeparator" w:id="0">
    <w:p w:rsidR="00E67712" w:rsidRDefault="00E67712" w:rsidP="0016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712" w:rsidRDefault="00E67712" w:rsidP="00167591">
      <w:pPr>
        <w:spacing w:after="0" w:line="240" w:lineRule="auto"/>
      </w:pPr>
      <w:r>
        <w:separator/>
      </w:r>
    </w:p>
  </w:footnote>
  <w:footnote w:type="continuationSeparator" w:id="0">
    <w:p w:rsidR="00E67712" w:rsidRDefault="00E67712" w:rsidP="0016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8FE"/>
    <w:multiLevelType w:val="hybridMultilevel"/>
    <w:tmpl w:val="08EA6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4202B"/>
    <w:multiLevelType w:val="hybridMultilevel"/>
    <w:tmpl w:val="B288A11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E392AC8"/>
    <w:multiLevelType w:val="hybridMultilevel"/>
    <w:tmpl w:val="FBEE61C8"/>
    <w:lvl w:ilvl="0" w:tplc="B138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A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2B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25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88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C3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8F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8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A2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4D71BD"/>
    <w:multiLevelType w:val="hybridMultilevel"/>
    <w:tmpl w:val="1B028C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A15B9"/>
    <w:multiLevelType w:val="hybridMultilevel"/>
    <w:tmpl w:val="270A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2E94"/>
    <w:multiLevelType w:val="hybridMultilevel"/>
    <w:tmpl w:val="1B9ED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D21D1"/>
    <w:multiLevelType w:val="hybridMultilevel"/>
    <w:tmpl w:val="27E274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16E5823"/>
    <w:multiLevelType w:val="hybridMultilevel"/>
    <w:tmpl w:val="E58485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D2239"/>
    <w:multiLevelType w:val="hybridMultilevel"/>
    <w:tmpl w:val="19F40D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993BAD"/>
    <w:multiLevelType w:val="hybridMultilevel"/>
    <w:tmpl w:val="4BFA334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FF64EF8"/>
    <w:multiLevelType w:val="hybridMultilevel"/>
    <w:tmpl w:val="4EF2F64C"/>
    <w:lvl w:ilvl="0" w:tplc="E2624D7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10560"/>
    <w:multiLevelType w:val="hybridMultilevel"/>
    <w:tmpl w:val="E1C85A14"/>
    <w:lvl w:ilvl="0" w:tplc="025C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05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7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85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41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9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41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A3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BE5D92"/>
    <w:multiLevelType w:val="hybridMultilevel"/>
    <w:tmpl w:val="DE086D8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657D2B76"/>
    <w:multiLevelType w:val="hybridMultilevel"/>
    <w:tmpl w:val="1390C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9C"/>
    <w:rsid w:val="000A0878"/>
    <w:rsid w:val="000A5A37"/>
    <w:rsid w:val="000B0850"/>
    <w:rsid w:val="000B14B2"/>
    <w:rsid w:val="000B2C23"/>
    <w:rsid w:val="000E0FAC"/>
    <w:rsid w:val="000E4FDE"/>
    <w:rsid w:val="000E7A15"/>
    <w:rsid w:val="000E7F68"/>
    <w:rsid w:val="001041EC"/>
    <w:rsid w:val="00107008"/>
    <w:rsid w:val="00116CCA"/>
    <w:rsid w:val="001541FA"/>
    <w:rsid w:val="00167591"/>
    <w:rsid w:val="00171D4B"/>
    <w:rsid w:val="00192797"/>
    <w:rsid w:val="001A7F8D"/>
    <w:rsid w:val="001B29B3"/>
    <w:rsid w:val="001C1AB1"/>
    <w:rsid w:val="001C4AE6"/>
    <w:rsid w:val="001E4600"/>
    <w:rsid w:val="001F44B7"/>
    <w:rsid w:val="002005AD"/>
    <w:rsid w:val="00211FD9"/>
    <w:rsid w:val="002321C1"/>
    <w:rsid w:val="00241B39"/>
    <w:rsid w:val="00244944"/>
    <w:rsid w:val="002A0057"/>
    <w:rsid w:val="002F1FE1"/>
    <w:rsid w:val="00324B69"/>
    <w:rsid w:val="003439E8"/>
    <w:rsid w:val="003500B5"/>
    <w:rsid w:val="00352AD6"/>
    <w:rsid w:val="0038062F"/>
    <w:rsid w:val="003C614C"/>
    <w:rsid w:val="003C661D"/>
    <w:rsid w:val="003C7AE5"/>
    <w:rsid w:val="003D26D8"/>
    <w:rsid w:val="003F054D"/>
    <w:rsid w:val="003F2CA5"/>
    <w:rsid w:val="003F33CB"/>
    <w:rsid w:val="003F47B5"/>
    <w:rsid w:val="00406FDC"/>
    <w:rsid w:val="004378C1"/>
    <w:rsid w:val="00464362"/>
    <w:rsid w:val="004711D7"/>
    <w:rsid w:val="004A29EB"/>
    <w:rsid w:val="004B5AA5"/>
    <w:rsid w:val="004E27D1"/>
    <w:rsid w:val="004F7435"/>
    <w:rsid w:val="00546469"/>
    <w:rsid w:val="005645FF"/>
    <w:rsid w:val="005C0FE4"/>
    <w:rsid w:val="005E594E"/>
    <w:rsid w:val="00623F15"/>
    <w:rsid w:val="00654759"/>
    <w:rsid w:val="00691850"/>
    <w:rsid w:val="006A3ACA"/>
    <w:rsid w:val="006A5901"/>
    <w:rsid w:val="006B2B5C"/>
    <w:rsid w:val="006C45FD"/>
    <w:rsid w:val="00704191"/>
    <w:rsid w:val="0072212C"/>
    <w:rsid w:val="00752311"/>
    <w:rsid w:val="00761394"/>
    <w:rsid w:val="007811CA"/>
    <w:rsid w:val="00783C33"/>
    <w:rsid w:val="00785990"/>
    <w:rsid w:val="007A286F"/>
    <w:rsid w:val="007B4D8F"/>
    <w:rsid w:val="007C245F"/>
    <w:rsid w:val="007D40DD"/>
    <w:rsid w:val="007F5A82"/>
    <w:rsid w:val="008004EA"/>
    <w:rsid w:val="00833A07"/>
    <w:rsid w:val="0084438F"/>
    <w:rsid w:val="0084766A"/>
    <w:rsid w:val="00872BF2"/>
    <w:rsid w:val="008A347A"/>
    <w:rsid w:val="008C4103"/>
    <w:rsid w:val="009222FD"/>
    <w:rsid w:val="009230B8"/>
    <w:rsid w:val="009570EC"/>
    <w:rsid w:val="00960B9E"/>
    <w:rsid w:val="00986EFD"/>
    <w:rsid w:val="0099062A"/>
    <w:rsid w:val="00995B3A"/>
    <w:rsid w:val="009A576B"/>
    <w:rsid w:val="009C1A33"/>
    <w:rsid w:val="009C1CA8"/>
    <w:rsid w:val="009D30B9"/>
    <w:rsid w:val="009D6523"/>
    <w:rsid w:val="009F3809"/>
    <w:rsid w:val="00A67E44"/>
    <w:rsid w:val="00A858D2"/>
    <w:rsid w:val="00A87DB6"/>
    <w:rsid w:val="00AC2027"/>
    <w:rsid w:val="00B033B9"/>
    <w:rsid w:val="00B27429"/>
    <w:rsid w:val="00B42E2F"/>
    <w:rsid w:val="00B6426C"/>
    <w:rsid w:val="00B824C0"/>
    <w:rsid w:val="00BA2B23"/>
    <w:rsid w:val="00BC1AB6"/>
    <w:rsid w:val="00BE3422"/>
    <w:rsid w:val="00BF699C"/>
    <w:rsid w:val="00C033A4"/>
    <w:rsid w:val="00C166F2"/>
    <w:rsid w:val="00C80213"/>
    <w:rsid w:val="00C86CB4"/>
    <w:rsid w:val="00C94CF9"/>
    <w:rsid w:val="00CD6450"/>
    <w:rsid w:val="00CE37DA"/>
    <w:rsid w:val="00D105E4"/>
    <w:rsid w:val="00D414E0"/>
    <w:rsid w:val="00D76C8D"/>
    <w:rsid w:val="00DA11D3"/>
    <w:rsid w:val="00DA276D"/>
    <w:rsid w:val="00DA52E4"/>
    <w:rsid w:val="00DB44EF"/>
    <w:rsid w:val="00DC1C7E"/>
    <w:rsid w:val="00DD2F64"/>
    <w:rsid w:val="00E36940"/>
    <w:rsid w:val="00E67712"/>
    <w:rsid w:val="00E861E0"/>
    <w:rsid w:val="00EA16F1"/>
    <w:rsid w:val="00EA3874"/>
    <w:rsid w:val="00EB3B84"/>
    <w:rsid w:val="00EC37CC"/>
    <w:rsid w:val="00EF7733"/>
    <w:rsid w:val="00F17DB7"/>
    <w:rsid w:val="00F23FE8"/>
    <w:rsid w:val="00F63FAB"/>
    <w:rsid w:val="00F775AF"/>
    <w:rsid w:val="00F86988"/>
    <w:rsid w:val="00F92041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9EEAF2"/>
  <w15:chartTrackingRefBased/>
  <w15:docId w15:val="{5E3CB241-194F-474E-ABD1-C1827BB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591"/>
  </w:style>
  <w:style w:type="paragraph" w:styleId="Stopka">
    <w:name w:val="footer"/>
    <w:basedOn w:val="Normalny"/>
    <w:link w:val="StopkaZnak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591"/>
  </w:style>
  <w:style w:type="character" w:styleId="Hipercze">
    <w:name w:val="Hyperlink"/>
    <w:basedOn w:val="Domylnaczcionkaakapitu"/>
    <w:uiPriority w:val="99"/>
    <w:semiHidden/>
    <w:unhideWhenUsed/>
    <w:rsid w:val="001675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5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3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3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D6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111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837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514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202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713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328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46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1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15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31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18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5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5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6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97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92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4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2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6</cp:revision>
  <cp:lastPrinted>2017-10-18T16:56:00Z</cp:lastPrinted>
  <dcterms:created xsi:type="dcterms:W3CDTF">2017-10-23T05:48:00Z</dcterms:created>
  <dcterms:modified xsi:type="dcterms:W3CDTF">2018-02-05T13:35:00Z</dcterms:modified>
</cp:coreProperties>
</file>